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D986F1" w14:textId="249D9C0A" w:rsidR="008B1262" w:rsidRPr="00FB3B5F" w:rsidRDefault="000F32FA" w:rsidP="00707603">
      <w:pPr>
        <w:spacing w:line="360" w:lineRule="auto"/>
        <w:jc w:val="center"/>
        <w:rPr>
          <w:rFonts w:ascii="Arial" w:hAnsi="Arial" w:cs="Arial"/>
          <w:b/>
        </w:rPr>
      </w:pPr>
      <w:r w:rsidRPr="00FB3B5F">
        <w:rPr>
          <w:rFonts w:ascii="Arial" w:hAnsi="Arial" w:cs="Arial"/>
          <w:b/>
        </w:rPr>
        <w:t>PROJEKT UMOWY</w:t>
      </w:r>
      <w:r w:rsidR="008B1262" w:rsidRPr="00FB3B5F">
        <w:rPr>
          <w:rFonts w:ascii="Arial" w:hAnsi="Arial" w:cs="Arial"/>
          <w:b/>
        </w:rPr>
        <w:t xml:space="preserve"> </w:t>
      </w:r>
    </w:p>
    <w:p w14:paraId="17D0E8BD" w14:textId="77777777" w:rsidR="00A64113" w:rsidRPr="00FB3B5F" w:rsidRDefault="00A64113" w:rsidP="007A562C">
      <w:pPr>
        <w:pStyle w:val="Tekstpodstawowy"/>
        <w:spacing w:after="0" w:line="360" w:lineRule="auto"/>
        <w:jc w:val="both"/>
        <w:rPr>
          <w:rFonts w:ascii="Arial" w:hAnsi="Arial" w:cs="Arial"/>
        </w:rPr>
      </w:pPr>
    </w:p>
    <w:p w14:paraId="341A8C84" w14:textId="5CD53DDC" w:rsidR="008B1262" w:rsidRPr="00FB3B5F" w:rsidRDefault="008B1262" w:rsidP="00144A1E">
      <w:pPr>
        <w:pStyle w:val="Tekstpodstawowy"/>
        <w:spacing w:after="0" w:line="360" w:lineRule="auto"/>
        <w:jc w:val="both"/>
        <w:rPr>
          <w:rFonts w:ascii="Arial" w:hAnsi="Arial" w:cs="Arial"/>
        </w:rPr>
      </w:pPr>
      <w:r w:rsidRPr="00FB3B5F">
        <w:rPr>
          <w:rFonts w:ascii="Arial" w:hAnsi="Arial" w:cs="Arial"/>
        </w:rPr>
        <w:t>Zawarta w dniu ……………………... w Poznaniu ul. Silniki 1, pomiędzy:</w:t>
      </w:r>
    </w:p>
    <w:p w14:paraId="798D69EF" w14:textId="77777777" w:rsidR="008B1262" w:rsidRPr="00FB3B5F" w:rsidRDefault="008B1262" w:rsidP="00144A1E">
      <w:pPr>
        <w:pStyle w:val="Tekstpodstawowy"/>
        <w:spacing w:after="0" w:line="360" w:lineRule="auto"/>
        <w:jc w:val="both"/>
        <w:rPr>
          <w:rFonts w:ascii="Arial" w:hAnsi="Arial" w:cs="Arial"/>
        </w:rPr>
      </w:pPr>
    </w:p>
    <w:p w14:paraId="4125F431" w14:textId="6CE8BC69" w:rsidR="008B1262" w:rsidRPr="00FB3B5F" w:rsidRDefault="008B1262" w:rsidP="00264DDA">
      <w:pPr>
        <w:spacing w:line="600" w:lineRule="auto"/>
        <w:jc w:val="both"/>
        <w:rPr>
          <w:rFonts w:ascii="Arial" w:hAnsi="Arial" w:cs="Arial"/>
        </w:rPr>
      </w:pPr>
      <w:r w:rsidRPr="00FB3B5F">
        <w:rPr>
          <w:rFonts w:ascii="Arial" w:hAnsi="Arial" w:cs="Arial"/>
        </w:rPr>
        <w:t>31. Baza Lotnictwa Taktycznego w Poznaniu, ul. Silniki 1, 61–325 Poznań</w:t>
      </w:r>
      <w:r w:rsidR="00FB3B5F">
        <w:rPr>
          <w:rFonts w:ascii="Arial" w:hAnsi="Arial" w:cs="Arial"/>
        </w:rPr>
        <w:t>, NIP</w:t>
      </w:r>
      <w:r w:rsidR="00707603">
        <w:rPr>
          <w:rFonts w:ascii="Arial" w:hAnsi="Arial" w:cs="Arial"/>
        </w:rPr>
        <w:t> </w:t>
      </w:r>
      <w:r w:rsidR="00FB3B5F">
        <w:rPr>
          <w:rFonts w:ascii="Arial" w:hAnsi="Arial" w:cs="Arial"/>
        </w:rPr>
        <w:t>7770004575</w:t>
      </w:r>
      <w:r w:rsidR="00264DDA">
        <w:rPr>
          <w:rFonts w:ascii="Arial" w:hAnsi="Arial" w:cs="Arial"/>
        </w:rPr>
        <w:t xml:space="preserve">, </w:t>
      </w:r>
      <w:r w:rsidRPr="00FB3B5F">
        <w:rPr>
          <w:rFonts w:ascii="Arial" w:hAnsi="Arial" w:cs="Arial"/>
        </w:rPr>
        <w:t>zwaną dalej „</w:t>
      </w:r>
      <w:r w:rsidRPr="00FB3B5F">
        <w:rPr>
          <w:rFonts w:ascii="Arial" w:hAnsi="Arial" w:cs="Arial"/>
          <w:b/>
        </w:rPr>
        <w:t>ZAMAWIAJĄCYM</w:t>
      </w:r>
      <w:r w:rsidRPr="00FB3B5F">
        <w:rPr>
          <w:rFonts w:ascii="Arial" w:hAnsi="Arial" w:cs="Arial"/>
        </w:rPr>
        <w:t>”, reprezentowaną przez:</w:t>
      </w:r>
    </w:p>
    <w:p w14:paraId="6815CF7E" w14:textId="77777777" w:rsidR="008B1262" w:rsidRPr="00FB3B5F" w:rsidRDefault="008B1262" w:rsidP="00144A1E">
      <w:pPr>
        <w:suppressAutoHyphens/>
        <w:spacing w:line="360" w:lineRule="auto"/>
        <w:jc w:val="both"/>
        <w:rPr>
          <w:rFonts w:ascii="Arial" w:hAnsi="Arial" w:cs="Arial"/>
          <w:bCs/>
          <w:strike/>
        </w:rPr>
      </w:pPr>
      <w:r w:rsidRPr="00FB3B5F">
        <w:rPr>
          <w:rFonts w:ascii="Arial" w:hAnsi="Arial" w:cs="Arial"/>
          <w:lang w:eastAsia="zh-CN"/>
        </w:rPr>
        <w:t>…………………………………………..</w:t>
      </w:r>
      <w:r w:rsidRPr="00FB3B5F">
        <w:rPr>
          <w:rFonts w:ascii="Arial" w:hAnsi="Arial" w:cs="Arial"/>
          <w:bCs/>
        </w:rPr>
        <w:t>–   Dowódcę 31. Bazy Lotnictwa Taktycznego</w:t>
      </w:r>
    </w:p>
    <w:p w14:paraId="27C610DB" w14:textId="77777777" w:rsidR="008B1262" w:rsidRPr="00FB3B5F" w:rsidRDefault="008B1262" w:rsidP="00144A1E">
      <w:pPr>
        <w:suppressAutoHyphens/>
        <w:spacing w:line="360" w:lineRule="auto"/>
        <w:jc w:val="both"/>
        <w:rPr>
          <w:rFonts w:ascii="Arial" w:hAnsi="Arial" w:cs="Arial"/>
          <w:lang w:eastAsia="zh-CN"/>
        </w:rPr>
      </w:pPr>
      <w:r w:rsidRPr="00FB3B5F">
        <w:rPr>
          <w:rFonts w:ascii="Arial" w:hAnsi="Arial" w:cs="Arial"/>
          <w:lang w:eastAsia="zh-CN"/>
        </w:rPr>
        <w:t>a</w:t>
      </w:r>
    </w:p>
    <w:p w14:paraId="7481739A" w14:textId="77777777" w:rsidR="008B1262" w:rsidRPr="00FB3B5F" w:rsidRDefault="008B1262" w:rsidP="00144A1E">
      <w:pPr>
        <w:suppressAutoHyphens/>
        <w:spacing w:line="360" w:lineRule="auto"/>
        <w:jc w:val="both"/>
        <w:rPr>
          <w:rFonts w:ascii="Arial" w:hAnsi="Arial" w:cs="Arial"/>
          <w:lang w:eastAsia="zh-CN"/>
        </w:rPr>
      </w:pPr>
      <w:r w:rsidRPr="00FB3B5F">
        <w:rPr>
          <w:rFonts w:ascii="Arial" w:hAnsi="Arial" w:cs="Arial"/>
          <w:lang w:eastAsia="zh-CN"/>
        </w:rPr>
        <w:t xml:space="preserve">………………………………………….. </w:t>
      </w:r>
      <w:bookmarkStart w:id="0" w:name="_GoBack"/>
      <w:bookmarkEnd w:id="0"/>
    </w:p>
    <w:p w14:paraId="2A17B97B" w14:textId="0FDDFB89" w:rsidR="008B1262" w:rsidRPr="00FB3B5F" w:rsidRDefault="008B1262" w:rsidP="00144A1E">
      <w:pPr>
        <w:suppressAutoHyphens/>
        <w:spacing w:line="360" w:lineRule="auto"/>
        <w:jc w:val="both"/>
        <w:rPr>
          <w:rFonts w:ascii="Arial" w:hAnsi="Arial" w:cs="Arial"/>
          <w:lang w:eastAsia="zh-CN"/>
        </w:rPr>
      </w:pPr>
      <w:r w:rsidRPr="00FB3B5F">
        <w:rPr>
          <w:rFonts w:ascii="Arial" w:hAnsi="Arial" w:cs="Arial"/>
          <w:lang w:eastAsia="zh-CN"/>
        </w:rPr>
        <w:t>NIP …-…-..-..</w:t>
      </w:r>
      <w:r w:rsidR="00352CE9">
        <w:rPr>
          <w:rFonts w:ascii="Arial" w:hAnsi="Arial" w:cs="Arial"/>
          <w:lang w:eastAsia="zh-CN"/>
        </w:rPr>
        <w:t xml:space="preserve"> </w:t>
      </w:r>
      <w:r w:rsidRPr="00FB3B5F">
        <w:rPr>
          <w:rFonts w:ascii="Arial" w:hAnsi="Arial" w:cs="Arial"/>
          <w:lang w:eastAsia="zh-CN"/>
        </w:rPr>
        <w:t>REGON ………</w:t>
      </w:r>
    </w:p>
    <w:p w14:paraId="6B337F3E" w14:textId="77777777" w:rsidR="008B1262" w:rsidRPr="00FB3B5F" w:rsidRDefault="008B1262" w:rsidP="00144A1E">
      <w:pPr>
        <w:suppressAutoHyphens/>
        <w:spacing w:line="360" w:lineRule="auto"/>
        <w:jc w:val="both"/>
        <w:rPr>
          <w:rFonts w:ascii="Arial" w:hAnsi="Arial" w:cs="Arial"/>
          <w:lang w:eastAsia="zh-CN"/>
        </w:rPr>
      </w:pPr>
      <w:r w:rsidRPr="00FB3B5F">
        <w:rPr>
          <w:rFonts w:ascii="Arial" w:hAnsi="Arial" w:cs="Arial"/>
          <w:lang w:eastAsia="zh-CN"/>
        </w:rPr>
        <w:t>reprezentowaną przez:</w:t>
      </w:r>
    </w:p>
    <w:p w14:paraId="31A56C61" w14:textId="77777777" w:rsidR="008B1262" w:rsidRPr="00FB3B5F" w:rsidRDefault="008B1262" w:rsidP="00144A1E">
      <w:pPr>
        <w:suppressAutoHyphens/>
        <w:spacing w:line="360" w:lineRule="auto"/>
        <w:jc w:val="both"/>
        <w:rPr>
          <w:rFonts w:ascii="Arial" w:hAnsi="Arial" w:cs="Arial"/>
          <w:lang w:eastAsia="zh-CN"/>
        </w:rPr>
      </w:pPr>
      <w:r w:rsidRPr="00FB3B5F">
        <w:rPr>
          <w:rFonts w:ascii="Arial" w:hAnsi="Arial" w:cs="Arial"/>
          <w:lang w:eastAsia="zh-CN"/>
        </w:rPr>
        <w:t xml:space="preserve">…………………………………………. - </w:t>
      </w:r>
    </w:p>
    <w:p w14:paraId="323B8CA5" w14:textId="77777777" w:rsidR="008B1262" w:rsidRPr="00FB3B5F" w:rsidRDefault="008B1262" w:rsidP="00144A1E">
      <w:pPr>
        <w:suppressAutoHyphens/>
        <w:spacing w:line="360" w:lineRule="auto"/>
        <w:jc w:val="both"/>
        <w:rPr>
          <w:rFonts w:ascii="Arial" w:hAnsi="Arial" w:cs="Arial"/>
          <w:bCs/>
          <w:lang w:eastAsia="zh-CN"/>
        </w:rPr>
      </w:pPr>
      <w:r w:rsidRPr="00FB3B5F">
        <w:rPr>
          <w:rFonts w:ascii="Arial" w:hAnsi="Arial" w:cs="Arial"/>
          <w:lang w:eastAsia="zh-CN"/>
        </w:rPr>
        <w:t>zwanego w dalszej części umowy</w:t>
      </w:r>
      <w:r w:rsidR="00F016E0" w:rsidRPr="00FB3B5F">
        <w:rPr>
          <w:rFonts w:ascii="Arial" w:hAnsi="Arial" w:cs="Arial"/>
          <w:lang w:eastAsia="zh-CN"/>
        </w:rPr>
        <w:t xml:space="preserve"> </w:t>
      </w:r>
      <w:r w:rsidRPr="00FB3B5F">
        <w:rPr>
          <w:rFonts w:ascii="Arial" w:hAnsi="Arial" w:cs="Arial"/>
          <w:b/>
          <w:bCs/>
          <w:lang w:eastAsia="zh-CN"/>
        </w:rPr>
        <w:t>WYKONAWCĄ</w:t>
      </w:r>
    </w:p>
    <w:p w14:paraId="318F73C1" w14:textId="77777777" w:rsidR="007F3F43" w:rsidRPr="00FB3B5F" w:rsidRDefault="007F3F43" w:rsidP="00144A1E">
      <w:pPr>
        <w:suppressAutoHyphens/>
        <w:spacing w:line="360" w:lineRule="auto"/>
        <w:jc w:val="both"/>
        <w:rPr>
          <w:rFonts w:ascii="Arial" w:hAnsi="Arial" w:cs="Arial"/>
          <w:bCs/>
          <w:color w:val="FF0000"/>
          <w:lang w:eastAsia="zh-CN"/>
        </w:rPr>
      </w:pPr>
    </w:p>
    <w:p w14:paraId="47C5E51C" w14:textId="77777777" w:rsidR="007F3F43" w:rsidRPr="00FB3B5F" w:rsidRDefault="007F3F43" w:rsidP="00144A1E">
      <w:pPr>
        <w:suppressAutoHyphens/>
        <w:spacing w:line="360" w:lineRule="auto"/>
        <w:jc w:val="both"/>
        <w:rPr>
          <w:rFonts w:ascii="Arial" w:hAnsi="Arial" w:cs="Arial"/>
          <w:bCs/>
          <w:color w:val="FF0000"/>
          <w:lang w:eastAsia="zh-CN"/>
        </w:rPr>
      </w:pPr>
    </w:p>
    <w:p w14:paraId="45118967" w14:textId="54A27B42" w:rsidR="00234756" w:rsidRPr="003057FB" w:rsidRDefault="00635861" w:rsidP="003057FB">
      <w:pPr>
        <w:pStyle w:val="paragraf0"/>
        <w:tabs>
          <w:tab w:val="left" w:pos="4074"/>
        </w:tabs>
        <w:spacing w:after="0" w:line="360" w:lineRule="auto"/>
        <w:jc w:val="center"/>
        <w:outlineLvl w:val="0"/>
        <w:rPr>
          <w:rFonts w:ascii="Arial" w:hAnsi="Arial" w:cs="Arial"/>
          <w:b/>
          <w:bCs/>
          <w:color w:val="auto"/>
          <w:szCs w:val="24"/>
        </w:rPr>
      </w:pPr>
      <w:r w:rsidRPr="003057FB">
        <w:rPr>
          <w:rFonts w:ascii="Arial" w:hAnsi="Arial" w:cs="Arial"/>
          <w:b/>
          <w:bCs/>
          <w:color w:val="auto"/>
          <w:szCs w:val="24"/>
        </w:rPr>
        <w:t>§ 1.</w:t>
      </w:r>
    </w:p>
    <w:p w14:paraId="31DEFD91" w14:textId="5274203F" w:rsidR="004E4FE4" w:rsidRPr="00D674F7" w:rsidRDefault="00604F61" w:rsidP="00D674F7">
      <w:pPr>
        <w:pStyle w:val="Akapitzlist"/>
        <w:numPr>
          <w:ilvl w:val="0"/>
          <w:numId w:val="1"/>
        </w:numPr>
        <w:tabs>
          <w:tab w:val="left" w:pos="284"/>
        </w:tabs>
        <w:suppressAutoHyphens/>
        <w:overflowPunct w:val="0"/>
        <w:autoSpaceDE w:val="0"/>
        <w:autoSpaceDN w:val="0"/>
        <w:adjustRightInd w:val="0"/>
        <w:spacing w:after="120" w:line="360" w:lineRule="auto"/>
        <w:contextualSpacing w:val="0"/>
        <w:jc w:val="both"/>
        <w:outlineLvl w:val="0"/>
        <w:rPr>
          <w:rFonts w:ascii="Arial" w:hAnsi="Arial" w:cs="Arial"/>
          <w:bCs/>
        </w:rPr>
      </w:pPr>
      <w:r w:rsidRPr="003057FB">
        <w:rPr>
          <w:rFonts w:ascii="Arial" w:hAnsi="Arial" w:cs="Arial"/>
          <w:bCs/>
        </w:rPr>
        <w:t xml:space="preserve">Zamawiający zleca, a Wykonawca przyjmuje do wykonania </w:t>
      </w:r>
      <w:bookmarkStart w:id="1" w:name="_Hlk207868974"/>
      <w:r w:rsidRPr="003057FB">
        <w:rPr>
          <w:rFonts w:ascii="Arial" w:hAnsi="Arial" w:cs="Arial"/>
          <w:bCs/>
        </w:rPr>
        <w:t>USŁUGĘ PRANIA</w:t>
      </w:r>
      <w:r w:rsidR="004E4FE4" w:rsidRPr="003057FB">
        <w:rPr>
          <w:rFonts w:ascii="Arial" w:hAnsi="Arial" w:cs="Arial"/>
          <w:bCs/>
        </w:rPr>
        <w:t xml:space="preserve"> </w:t>
      </w:r>
      <w:r w:rsidRPr="003057FB">
        <w:rPr>
          <w:rFonts w:ascii="Arial" w:hAnsi="Arial" w:cs="Arial"/>
          <w:bCs/>
        </w:rPr>
        <w:t>WODNEGO I CHEMICZNEGO</w:t>
      </w:r>
      <w:bookmarkEnd w:id="1"/>
      <w:r w:rsidR="00D674F7">
        <w:rPr>
          <w:rFonts w:ascii="Arial" w:hAnsi="Arial" w:cs="Arial"/>
          <w:bCs/>
        </w:rPr>
        <w:t xml:space="preserve">. </w:t>
      </w:r>
      <w:r w:rsidRPr="00D674F7">
        <w:rPr>
          <w:rFonts w:ascii="Arial" w:hAnsi="Arial" w:cs="Arial"/>
          <w:bCs/>
        </w:rPr>
        <w:t>Szczegółowy wykaz</w:t>
      </w:r>
      <w:r w:rsidR="00FB3B5F" w:rsidRPr="00D674F7">
        <w:rPr>
          <w:rFonts w:ascii="Arial" w:hAnsi="Arial" w:cs="Arial"/>
          <w:bCs/>
        </w:rPr>
        <w:t xml:space="preserve"> szacowanych</w:t>
      </w:r>
      <w:r w:rsidRPr="00D674F7">
        <w:rPr>
          <w:rFonts w:ascii="Arial" w:hAnsi="Arial" w:cs="Arial"/>
          <w:bCs/>
        </w:rPr>
        <w:t xml:space="preserve"> ilości usług </w:t>
      </w:r>
      <w:r w:rsidR="00FB3B5F" w:rsidRPr="00D674F7">
        <w:rPr>
          <w:rFonts w:ascii="Arial" w:hAnsi="Arial" w:cs="Arial"/>
          <w:bCs/>
        </w:rPr>
        <w:t xml:space="preserve">wraz </w:t>
      </w:r>
      <w:r w:rsidRPr="00D674F7">
        <w:rPr>
          <w:rFonts w:ascii="Arial" w:hAnsi="Arial" w:cs="Arial"/>
          <w:bCs/>
        </w:rPr>
        <w:t>z</w:t>
      </w:r>
      <w:r w:rsidR="00001FF5" w:rsidRPr="00D674F7">
        <w:rPr>
          <w:rFonts w:ascii="Arial" w:hAnsi="Arial" w:cs="Arial"/>
          <w:bCs/>
        </w:rPr>
        <w:t> </w:t>
      </w:r>
      <w:r w:rsidRPr="00D674F7">
        <w:rPr>
          <w:rFonts w:ascii="Arial" w:hAnsi="Arial" w:cs="Arial"/>
          <w:bCs/>
        </w:rPr>
        <w:t>podaniem cen jednostkowych zawarte zostały w</w:t>
      </w:r>
      <w:r w:rsidR="004E4FE4" w:rsidRPr="00D674F7">
        <w:rPr>
          <w:rFonts w:ascii="Arial" w:hAnsi="Arial" w:cs="Arial"/>
          <w:bCs/>
        </w:rPr>
        <w:t xml:space="preserve"> Formularzu cenowym stanowiącym</w:t>
      </w:r>
      <w:r w:rsidRPr="00D674F7">
        <w:rPr>
          <w:rFonts w:ascii="Arial" w:hAnsi="Arial" w:cs="Arial"/>
          <w:bCs/>
        </w:rPr>
        <w:t xml:space="preserve"> </w:t>
      </w:r>
      <w:r w:rsidR="00FB3B5F" w:rsidRPr="00D674F7">
        <w:rPr>
          <w:rFonts w:ascii="Arial" w:hAnsi="Arial" w:cs="Arial"/>
          <w:bCs/>
        </w:rPr>
        <w:t>załączni</w:t>
      </w:r>
      <w:r w:rsidR="004E4FE4" w:rsidRPr="00D674F7">
        <w:rPr>
          <w:rFonts w:ascii="Arial" w:hAnsi="Arial" w:cs="Arial"/>
          <w:bCs/>
        </w:rPr>
        <w:t>k</w:t>
      </w:r>
      <w:r w:rsidR="00FB3B5F" w:rsidRPr="00D674F7">
        <w:rPr>
          <w:rFonts w:ascii="Arial" w:hAnsi="Arial" w:cs="Arial"/>
          <w:bCs/>
        </w:rPr>
        <w:t xml:space="preserve"> nr 1 do niniejszej umowy.</w:t>
      </w:r>
    </w:p>
    <w:p w14:paraId="1322E81E" w14:textId="77777777" w:rsidR="00602646" w:rsidRPr="00712EFA" w:rsidRDefault="00602646" w:rsidP="003757C3">
      <w:pPr>
        <w:pStyle w:val="Akapitzlist"/>
        <w:numPr>
          <w:ilvl w:val="0"/>
          <w:numId w:val="1"/>
        </w:numPr>
        <w:tabs>
          <w:tab w:val="left" w:pos="284"/>
        </w:tabs>
        <w:suppressAutoHyphens/>
        <w:overflowPunct w:val="0"/>
        <w:autoSpaceDE w:val="0"/>
        <w:autoSpaceDN w:val="0"/>
        <w:adjustRightInd w:val="0"/>
        <w:spacing w:after="120" w:line="360" w:lineRule="auto"/>
        <w:contextualSpacing w:val="0"/>
        <w:jc w:val="both"/>
        <w:outlineLvl w:val="0"/>
        <w:rPr>
          <w:rFonts w:ascii="Arial" w:hAnsi="Arial" w:cs="Arial"/>
          <w:bCs/>
          <w:color w:val="000000" w:themeColor="text1"/>
        </w:rPr>
      </w:pPr>
      <w:r w:rsidRPr="00602646">
        <w:rPr>
          <w:rFonts w:ascii="Arial" w:hAnsi="Arial" w:cs="Arial"/>
          <w:bCs/>
        </w:rPr>
        <w:t>Dokładny opis przedmiotu zamówienia stanowi załącznik nr 2 do niniejszej umowy.</w:t>
      </w:r>
    </w:p>
    <w:p w14:paraId="1B89E6B4" w14:textId="6B43A4DC" w:rsidR="009A0F88" w:rsidRPr="00483900" w:rsidRDefault="009A0F88" w:rsidP="003757C3">
      <w:pPr>
        <w:numPr>
          <w:ilvl w:val="0"/>
          <w:numId w:val="1"/>
        </w:numPr>
        <w:tabs>
          <w:tab w:val="left" w:pos="4074"/>
        </w:tabs>
        <w:spacing w:line="360" w:lineRule="auto"/>
        <w:jc w:val="both"/>
        <w:outlineLvl w:val="0"/>
        <w:rPr>
          <w:rFonts w:ascii="Arial" w:hAnsi="Arial" w:cs="Arial"/>
          <w:bCs/>
          <w:snapToGrid w:val="0"/>
        </w:rPr>
      </w:pPr>
      <w:r w:rsidRPr="00FB3B5F">
        <w:rPr>
          <w:rFonts w:ascii="Arial" w:hAnsi="Arial" w:cs="Arial"/>
        </w:rPr>
        <w:t>Umowa obowiązuje</w:t>
      </w:r>
      <w:r>
        <w:rPr>
          <w:rFonts w:ascii="Arial" w:hAnsi="Arial" w:cs="Arial"/>
        </w:rPr>
        <w:t xml:space="preserve"> </w:t>
      </w:r>
      <w:r w:rsidR="003757C3">
        <w:rPr>
          <w:rFonts w:ascii="Arial" w:hAnsi="Arial" w:cs="Arial"/>
        </w:rPr>
        <w:t xml:space="preserve">przez </w:t>
      </w:r>
      <w:r w:rsidR="00483900" w:rsidRPr="00483900">
        <w:rPr>
          <w:rFonts w:ascii="Arial" w:hAnsi="Arial" w:cs="Arial"/>
          <w:bCs/>
        </w:rPr>
        <w:t>od dnia podpisania umowy do 3</w:t>
      </w:r>
      <w:r w:rsidR="00483900">
        <w:rPr>
          <w:rFonts w:ascii="Arial" w:hAnsi="Arial" w:cs="Arial"/>
          <w:bCs/>
        </w:rPr>
        <w:t>1</w:t>
      </w:r>
      <w:r w:rsidR="00483900" w:rsidRPr="00483900">
        <w:rPr>
          <w:rFonts w:ascii="Arial" w:hAnsi="Arial" w:cs="Arial"/>
          <w:bCs/>
        </w:rPr>
        <w:t>.12.25r.</w:t>
      </w:r>
      <w:r w:rsidRPr="00483900">
        <w:rPr>
          <w:rFonts w:ascii="Arial" w:hAnsi="Arial" w:cs="Arial"/>
          <w:bCs/>
        </w:rPr>
        <w:t xml:space="preserve"> </w:t>
      </w:r>
    </w:p>
    <w:p w14:paraId="3F5B7B00" w14:textId="5D931AD4" w:rsidR="00A12AFE" w:rsidRDefault="00112418" w:rsidP="00CC75B6">
      <w:pPr>
        <w:pStyle w:val="Akapitzlist"/>
        <w:numPr>
          <w:ilvl w:val="0"/>
          <w:numId w:val="1"/>
        </w:numPr>
        <w:tabs>
          <w:tab w:val="left" w:pos="284"/>
        </w:tabs>
        <w:suppressAutoHyphens/>
        <w:overflowPunct w:val="0"/>
        <w:autoSpaceDE w:val="0"/>
        <w:autoSpaceDN w:val="0"/>
        <w:adjustRightInd w:val="0"/>
        <w:spacing w:after="120" w:line="360" w:lineRule="auto"/>
        <w:contextualSpacing w:val="0"/>
        <w:jc w:val="both"/>
        <w:outlineLvl w:val="0"/>
        <w:rPr>
          <w:rFonts w:ascii="Arial" w:hAnsi="Arial" w:cs="Arial"/>
        </w:rPr>
      </w:pPr>
      <w:r w:rsidRPr="00712EFA">
        <w:rPr>
          <w:rFonts w:ascii="Arial" w:hAnsi="Arial" w:cs="Arial"/>
          <w:bCs/>
        </w:rPr>
        <w:t>Łączna wartość świadczonych usług n</w:t>
      </w:r>
      <w:r w:rsidR="00912C7D" w:rsidRPr="00712EFA">
        <w:rPr>
          <w:rFonts w:ascii="Arial" w:hAnsi="Arial" w:cs="Arial"/>
          <w:bCs/>
        </w:rPr>
        <w:t>ie może przekroczyć kwoty</w:t>
      </w:r>
      <w:r w:rsidR="00CC75B6">
        <w:rPr>
          <w:rFonts w:ascii="Arial" w:hAnsi="Arial" w:cs="Arial"/>
          <w:bCs/>
        </w:rPr>
        <w:t xml:space="preserve"> ………. </w:t>
      </w:r>
      <w:r w:rsidR="003918B8" w:rsidRPr="003918B8">
        <w:rPr>
          <w:rFonts w:ascii="Arial" w:hAnsi="Arial" w:cs="Arial"/>
          <w:lang w:eastAsia="zh-CN"/>
        </w:rPr>
        <w:t>Wynagrodzenie będzie odpowiednio pomniejszone do wartości udokumentowanych kosztów faktycznie wykonanego zakresu umowy po cenach zgodnych ze złożoną ofertą.</w:t>
      </w:r>
    </w:p>
    <w:p w14:paraId="1A0CB17D" w14:textId="30EA1C3C" w:rsidR="00540D53" w:rsidRDefault="00540D53" w:rsidP="004C0581">
      <w:pPr>
        <w:pStyle w:val="Akapitzlist"/>
        <w:numPr>
          <w:ilvl w:val="0"/>
          <w:numId w:val="1"/>
        </w:numPr>
        <w:spacing w:line="360" w:lineRule="auto"/>
        <w:ind w:left="284" w:hanging="284"/>
        <w:jc w:val="both"/>
        <w:rPr>
          <w:rFonts w:ascii="Arial" w:hAnsi="Arial" w:cs="Arial"/>
          <w:snapToGrid w:val="0"/>
        </w:rPr>
      </w:pPr>
      <w:r w:rsidRPr="00FB3B5F">
        <w:rPr>
          <w:rFonts w:ascii="Arial" w:hAnsi="Arial" w:cs="Arial"/>
          <w:snapToGrid w:val="0"/>
        </w:rPr>
        <w:t>Wykonawca  zobowiązany  będzie</w:t>
      </w:r>
      <w:r w:rsidR="004A1EF4">
        <w:rPr>
          <w:rFonts w:ascii="Arial" w:hAnsi="Arial" w:cs="Arial"/>
          <w:snapToGrid w:val="0"/>
        </w:rPr>
        <w:t xml:space="preserve"> </w:t>
      </w:r>
      <w:r w:rsidRPr="00FB3B5F">
        <w:rPr>
          <w:rFonts w:ascii="Arial" w:hAnsi="Arial" w:cs="Arial"/>
          <w:snapToGrid w:val="0"/>
        </w:rPr>
        <w:t>do</w:t>
      </w:r>
      <w:r w:rsidR="004A1EF4">
        <w:rPr>
          <w:rFonts w:ascii="Arial" w:hAnsi="Arial" w:cs="Arial"/>
          <w:snapToGrid w:val="0"/>
        </w:rPr>
        <w:t xml:space="preserve"> </w:t>
      </w:r>
      <w:r w:rsidRPr="00FB3B5F">
        <w:rPr>
          <w:rFonts w:ascii="Arial" w:hAnsi="Arial" w:cs="Arial"/>
          <w:snapToGrid w:val="0"/>
        </w:rPr>
        <w:t>wykon</w:t>
      </w:r>
      <w:r w:rsidR="004A1EF4">
        <w:rPr>
          <w:rFonts w:ascii="Arial" w:hAnsi="Arial" w:cs="Arial"/>
          <w:snapToGrid w:val="0"/>
        </w:rPr>
        <w:t>ania</w:t>
      </w:r>
      <w:r w:rsidRPr="00FB3B5F">
        <w:rPr>
          <w:rFonts w:ascii="Arial" w:hAnsi="Arial" w:cs="Arial"/>
          <w:snapToGrid w:val="0"/>
        </w:rPr>
        <w:t xml:space="preserve"> usłu</w:t>
      </w:r>
      <w:r w:rsidR="004A1EF4">
        <w:rPr>
          <w:rFonts w:ascii="Arial" w:hAnsi="Arial" w:cs="Arial"/>
          <w:snapToGrid w:val="0"/>
        </w:rPr>
        <w:t>g</w:t>
      </w:r>
      <w:r w:rsidRPr="00FB3B5F">
        <w:rPr>
          <w:rFonts w:ascii="Arial" w:hAnsi="Arial" w:cs="Arial"/>
          <w:snapToGrid w:val="0"/>
        </w:rPr>
        <w:t xml:space="preserve"> </w:t>
      </w:r>
      <w:r w:rsidR="00D9787C" w:rsidRPr="00FB3B5F">
        <w:rPr>
          <w:rFonts w:ascii="Arial" w:hAnsi="Arial" w:cs="Arial"/>
          <w:snapToGrid w:val="0"/>
        </w:rPr>
        <w:t xml:space="preserve">określonych </w:t>
      </w:r>
      <w:r w:rsidR="00604F61" w:rsidRPr="00FB3B5F">
        <w:rPr>
          <w:rFonts w:ascii="Arial" w:hAnsi="Arial" w:cs="Arial"/>
          <w:snapToGrid w:val="0"/>
        </w:rPr>
        <w:t xml:space="preserve">w </w:t>
      </w:r>
      <w:r w:rsidR="0074197D">
        <w:rPr>
          <w:rFonts w:ascii="Arial" w:hAnsi="Arial" w:cs="Arial"/>
          <w:snapToGrid w:val="0"/>
        </w:rPr>
        <w:t xml:space="preserve">opisie przedmiotu zamówienia </w:t>
      </w:r>
      <w:r w:rsidR="00E90D40" w:rsidRPr="00FB3B5F">
        <w:rPr>
          <w:rFonts w:ascii="Arial" w:hAnsi="Arial" w:cs="Arial"/>
          <w:snapToGrid w:val="0"/>
        </w:rPr>
        <w:t>odbierając</w:t>
      </w:r>
      <w:r w:rsidR="00604F61" w:rsidRPr="00FB3B5F">
        <w:rPr>
          <w:rFonts w:ascii="Arial" w:hAnsi="Arial" w:cs="Arial"/>
          <w:snapToGrid w:val="0"/>
        </w:rPr>
        <w:t xml:space="preserve"> </w:t>
      </w:r>
      <w:r w:rsidR="00E90D40" w:rsidRPr="00FB3B5F">
        <w:rPr>
          <w:rFonts w:ascii="Arial" w:hAnsi="Arial" w:cs="Arial"/>
          <w:snapToGrid w:val="0"/>
        </w:rPr>
        <w:t>i dostarczając przedmioty umundurowania i wyekwipowania</w:t>
      </w:r>
      <w:r w:rsidRPr="00FB3B5F">
        <w:rPr>
          <w:rFonts w:ascii="Arial" w:hAnsi="Arial" w:cs="Arial"/>
          <w:snapToGrid w:val="0"/>
        </w:rPr>
        <w:t xml:space="preserve">, w dni robocze od poniedziałku do </w:t>
      </w:r>
      <w:r w:rsidR="00D9787C" w:rsidRPr="00FB3B5F">
        <w:rPr>
          <w:rFonts w:ascii="Arial" w:hAnsi="Arial" w:cs="Arial"/>
          <w:snapToGrid w:val="0"/>
        </w:rPr>
        <w:t xml:space="preserve">czwartku </w:t>
      </w:r>
      <w:r w:rsidRPr="00FB3B5F">
        <w:rPr>
          <w:rFonts w:ascii="Arial" w:hAnsi="Arial" w:cs="Arial"/>
          <w:snapToGrid w:val="0"/>
        </w:rPr>
        <w:t>w</w:t>
      </w:r>
      <w:r w:rsidR="00712EFA">
        <w:rPr>
          <w:rFonts w:ascii="Arial" w:hAnsi="Arial" w:cs="Arial"/>
          <w:snapToGrid w:val="0"/>
        </w:rPr>
        <w:t> </w:t>
      </w:r>
      <w:r w:rsidRPr="00FB3B5F">
        <w:rPr>
          <w:rFonts w:ascii="Arial" w:hAnsi="Arial" w:cs="Arial"/>
          <w:snapToGrid w:val="0"/>
        </w:rPr>
        <w:t>godz. 08.00 – 1</w:t>
      </w:r>
      <w:r w:rsidR="00E319BB" w:rsidRPr="00FB3B5F">
        <w:rPr>
          <w:rFonts w:ascii="Arial" w:hAnsi="Arial" w:cs="Arial"/>
          <w:snapToGrid w:val="0"/>
        </w:rPr>
        <w:t>2</w:t>
      </w:r>
      <w:r w:rsidRPr="00FB3B5F">
        <w:rPr>
          <w:rFonts w:ascii="Arial" w:hAnsi="Arial" w:cs="Arial"/>
          <w:snapToGrid w:val="0"/>
        </w:rPr>
        <w:t>.00</w:t>
      </w:r>
      <w:r w:rsidR="00D9787C" w:rsidRPr="00FB3B5F">
        <w:rPr>
          <w:rFonts w:ascii="Arial" w:hAnsi="Arial" w:cs="Arial"/>
          <w:snapToGrid w:val="0"/>
        </w:rPr>
        <w:t>,</w:t>
      </w:r>
      <w:r w:rsidR="00256C50" w:rsidRPr="00FB3B5F">
        <w:rPr>
          <w:rFonts w:ascii="Arial" w:hAnsi="Arial" w:cs="Arial"/>
          <w:snapToGrid w:val="0"/>
        </w:rPr>
        <w:t xml:space="preserve"> </w:t>
      </w:r>
      <w:r w:rsidR="00D9787C" w:rsidRPr="00FB3B5F">
        <w:rPr>
          <w:rFonts w:ascii="Arial" w:hAnsi="Arial" w:cs="Arial"/>
          <w:snapToGrid w:val="0"/>
        </w:rPr>
        <w:t>w piątki w godzinach 08:00 – 1</w:t>
      </w:r>
      <w:r w:rsidR="00671F40" w:rsidRPr="00FB3B5F">
        <w:rPr>
          <w:rFonts w:ascii="Arial" w:hAnsi="Arial" w:cs="Arial"/>
          <w:snapToGrid w:val="0"/>
        </w:rPr>
        <w:t>0</w:t>
      </w:r>
      <w:r w:rsidR="00D9787C" w:rsidRPr="00FB3B5F">
        <w:rPr>
          <w:rFonts w:ascii="Arial" w:hAnsi="Arial" w:cs="Arial"/>
          <w:snapToGrid w:val="0"/>
        </w:rPr>
        <w:t>:00</w:t>
      </w:r>
      <w:r w:rsidR="000E05F9" w:rsidRPr="00FB3B5F">
        <w:rPr>
          <w:rFonts w:ascii="Arial" w:hAnsi="Arial" w:cs="Arial"/>
          <w:snapToGrid w:val="0"/>
        </w:rPr>
        <w:t>,</w:t>
      </w:r>
      <w:r w:rsidRPr="00FB3B5F">
        <w:rPr>
          <w:rFonts w:ascii="Arial" w:hAnsi="Arial" w:cs="Arial"/>
          <w:snapToGrid w:val="0"/>
        </w:rPr>
        <w:t xml:space="preserve"> </w:t>
      </w:r>
      <w:r w:rsidR="008E1842" w:rsidRPr="00FB3B5F">
        <w:rPr>
          <w:rFonts w:ascii="Arial" w:hAnsi="Arial" w:cs="Arial"/>
          <w:snapToGrid w:val="0"/>
        </w:rPr>
        <w:t xml:space="preserve">z i </w:t>
      </w:r>
      <w:r w:rsidRPr="00FB3B5F">
        <w:rPr>
          <w:rFonts w:ascii="Arial" w:hAnsi="Arial" w:cs="Arial"/>
          <w:snapToGrid w:val="0"/>
        </w:rPr>
        <w:t xml:space="preserve">do </w:t>
      </w:r>
      <w:r w:rsidR="008E1842" w:rsidRPr="00FB3B5F">
        <w:rPr>
          <w:rFonts w:ascii="Arial" w:hAnsi="Arial" w:cs="Arial"/>
          <w:snapToGrid w:val="0"/>
        </w:rPr>
        <w:t>obiektów</w:t>
      </w:r>
      <w:r w:rsidRPr="00FB3B5F">
        <w:rPr>
          <w:rFonts w:ascii="Arial" w:hAnsi="Arial" w:cs="Arial"/>
          <w:snapToGrid w:val="0"/>
        </w:rPr>
        <w:t xml:space="preserve"> Zamawiającego:</w:t>
      </w:r>
    </w:p>
    <w:p w14:paraId="204A0762" w14:textId="77777777" w:rsidR="006C66E7" w:rsidRPr="006C66E7" w:rsidRDefault="006C66E7" w:rsidP="006C66E7">
      <w:pPr>
        <w:spacing w:line="360" w:lineRule="auto"/>
        <w:jc w:val="both"/>
        <w:rPr>
          <w:rFonts w:ascii="Arial" w:hAnsi="Arial" w:cs="Arial"/>
          <w:snapToGrid w:val="0"/>
        </w:rPr>
      </w:pPr>
    </w:p>
    <w:p w14:paraId="3BA3960E" w14:textId="77777777" w:rsidR="00B44414" w:rsidRPr="00FB3B5F" w:rsidRDefault="00635861" w:rsidP="00B44414">
      <w:pPr>
        <w:pStyle w:val="paragraf0"/>
        <w:numPr>
          <w:ilvl w:val="0"/>
          <w:numId w:val="26"/>
        </w:numPr>
        <w:tabs>
          <w:tab w:val="clear" w:pos="1701"/>
          <w:tab w:val="left" w:pos="1843"/>
          <w:tab w:val="left" w:pos="4074"/>
        </w:tabs>
        <w:spacing w:after="0" w:line="360" w:lineRule="auto"/>
        <w:outlineLvl w:val="0"/>
        <w:rPr>
          <w:rFonts w:ascii="Arial" w:hAnsi="Arial" w:cs="Arial"/>
          <w:bCs/>
          <w:snapToGrid w:val="0"/>
          <w:color w:val="auto"/>
          <w:szCs w:val="24"/>
          <w:lang w:val="pl-PL"/>
        </w:rPr>
      </w:pPr>
      <w:r w:rsidRPr="00FB3B5F">
        <w:rPr>
          <w:rFonts w:ascii="Arial" w:hAnsi="Arial" w:cs="Arial"/>
          <w:bCs/>
          <w:snapToGrid w:val="0"/>
          <w:color w:val="auto"/>
          <w:szCs w:val="24"/>
          <w:lang w:val="pl-PL"/>
        </w:rPr>
        <w:lastRenderedPageBreak/>
        <w:t>magazyn mundurowy</w:t>
      </w:r>
      <w:r w:rsidR="00B44414">
        <w:rPr>
          <w:rFonts w:ascii="Arial" w:hAnsi="Arial" w:cs="Arial"/>
          <w:bCs/>
          <w:snapToGrid w:val="0"/>
          <w:color w:val="auto"/>
          <w:szCs w:val="24"/>
          <w:lang w:val="pl-PL"/>
        </w:rPr>
        <w:t xml:space="preserve"> </w:t>
      </w:r>
      <w:r w:rsidR="00B44414" w:rsidRPr="00FB3B5F">
        <w:rPr>
          <w:rFonts w:ascii="Arial" w:hAnsi="Arial" w:cs="Arial"/>
          <w:bCs/>
          <w:snapToGrid w:val="0"/>
          <w:color w:val="auto"/>
          <w:szCs w:val="24"/>
          <w:lang w:val="pl-PL"/>
        </w:rPr>
        <w:t>31. BLT w Poznaniu przy ul. Silniki 1</w:t>
      </w:r>
    </w:p>
    <w:p w14:paraId="7401CACB" w14:textId="08B6B262" w:rsidR="00635861" w:rsidRPr="00FB3B5F" w:rsidRDefault="00635861" w:rsidP="00B44414">
      <w:pPr>
        <w:pStyle w:val="paragraf0"/>
        <w:numPr>
          <w:ilvl w:val="0"/>
          <w:numId w:val="26"/>
        </w:numPr>
        <w:tabs>
          <w:tab w:val="clear" w:pos="1701"/>
          <w:tab w:val="left" w:pos="1843"/>
          <w:tab w:val="left" w:pos="4074"/>
        </w:tabs>
        <w:spacing w:after="0" w:line="360" w:lineRule="auto"/>
        <w:outlineLvl w:val="0"/>
        <w:rPr>
          <w:rFonts w:ascii="Arial" w:hAnsi="Arial" w:cs="Arial"/>
          <w:bCs/>
          <w:snapToGrid w:val="0"/>
          <w:color w:val="auto"/>
          <w:szCs w:val="24"/>
          <w:lang w:val="pl-PL"/>
        </w:rPr>
      </w:pPr>
      <w:r w:rsidRPr="00FB3B5F">
        <w:rPr>
          <w:rFonts w:ascii="Arial" w:hAnsi="Arial" w:cs="Arial"/>
          <w:bCs/>
          <w:snapToGrid w:val="0"/>
          <w:color w:val="auto"/>
          <w:szCs w:val="24"/>
          <w:lang w:val="pl-PL"/>
        </w:rPr>
        <w:t>kasyno</w:t>
      </w:r>
      <w:r w:rsidR="00B44414">
        <w:rPr>
          <w:rFonts w:ascii="Arial" w:hAnsi="Arial" w:cs="Arial"/>
          <w:bCs/>
          <w:snapToGrid w:val="0"/>
          <w:color w:val="auto"/>
          <w:szCs w:val="24"/>
          <w:lang w:val="pl-PL"/>
        </w:rPr>
        <w:t xml:space="preserve"> </w:t>
      </w:r>
      <w:r w:rsidRPr="00FB3B5F">
        <w:rPr>
          <w:rFonts w:ascii="Arial" w:hAnsi="Arial" w:cs="Arial"/>
          <w:bCs/>
          <w:snapToGrid w:val="0"/>
          <w:color w:val="auto"/>
          <w:szCs w:val="24"/>
          <w:lang w:val="pl-PL"/>
        </w:rPr>
        <w:t>wojskowe 31</w:t>
      </w:r>
      <w:r w:rsidR="006027F0" w:rsidRPr="00FB3B5F">
        <w:rPr>
          <w:rFonts w:ascii="Arial" w:hAnsi="Arial" w:cs="Arial"/>
          <w:bCs/>
          <w:snapToGrid w:val="0"/>
          <w:color w:val="auto"/>
          <w:szCs w:val="24"/>
          <w:lang w:val="pl-PL"/>
        </w:rPr>
        <w:t>.</w:t>
      </w:r>
      <w:r w:rsidRPr="00FB3B5F">
        <w:rPr>
          <w:rFonts w:ascii="Arial" w:hAnsi="Arial" w:cs="Arial"/>
          <w:bCs/>
          <w:snapToGrid w:val="0"/>
          <w:color w:val="auto"/>
          <w:szCs w:val="24"/>
          <w:lang w:val="pl-PL"/>
        </w:rPr>
        <w:t xml:space="preserve"> BLT w Poznaniu przy ul. Silniki 1</w:t>
      </w:r>
    </w:p>
    <w:p w14:paraId="0900F96D" w14:textId="7E1D0A27" w:rsidR="00635861" w:rsidRPr="00FB3B5F" w:rsidRDefault="00B44414" w:rsidP="00B44414">
      <w:pPr>
        <w:pStyle w:val="paragraf0"/>
        <w:numPr>
          <w:ilvl w:val="0"/>
          <w:numId w:val="26"/>
        </w:numPr>
        <w:tabs>
          <w:tab w:val="left" w:pos="4074"/>
        </w:tabs>
        <w:spacing w:after="0" w:line="360" w:lineRule="auto"/>
        <w:outlineLvl w:val="0"/>
        <w:rPr>
          <w:rFonts w:ascii="Arial" w:hAnsi="Arial" w:cs="Arial"/>
          <w:bCs/>
          <w:snapToGrid w:val="0"/>
          <w:color w:val="auto"/>
          <w:szCs w:val="24"/>
          <w:lang w:val="pl-PL"/>
        </w:rPr>
      </w:pPr>
      <w:r>
        <w:rPr>
          <w:rFonts w:ascii="Arial" w:hAnsi="Arial" w:cs="Arial"/>
          <w:bCs/>
          <w:snapToGrid w:val="0"/>
          <w:color w:val="auto"/>
          <w:szCs w:val="24"/>
          <w:lang w:val="pl-PL"/>
        </w:rPr>
        <w:t xml:space="preserve">magazyn mundurowy </w:t>
      </w:r>
      <w:r w:rsidR="00635861" w:rsidRPr="00FB3B5F">
        <w:rPr>
          <w:rFonts w:ascii="Arial" w:hAnsi="Arial" w:cs="Arial"/>
          <w:bCs/>
          <w:snapToGrid w:val="0"/>
          <w:color w:val="auto"/>
          <w:szCs w:val="24"/>
          <w:lang w:val="pl-PL"/>
        </w:rPr>
        <w:t>J</w:t>
      </w:r>
      <w:r>
        <w:rPr>
          <w:rFonts w:ascii="Arial" w:hAnsi="Arial" w:cs="Arial"/>
          <w:bCs/>
          <w:snapToGrid w:val="0"/>
          <w:color w:val="auto"/>
          <w:szCs w:val="24"/>
          <w:lang w:val="pl-PL"/>
        </w:rPr>
        <w:t>W</w:t>
      </w:r>
      <w:r w:rsidR="004C248F">
        <w:rPr>
          <w:rFonts w:ascii="Arial" w:hAnsi="Arial" w:cs="Arial"/>
          <w:bCs/>
          <w:snapToGrid w:val="0"/>
          <w:color w:val="auto"/>
          <w:szCs w:val="24"/>
          <w:lang w:val="pl-PL"/>
        </w:rPr>
        <w:t xml:space="preserve"> Leszno ul. Racławicka 1</w:t>
      </w:r>
    </w:p>
    <w:p w14:paraId="5384DC58" w14:textId="6BC8516E" w:rsidR="00CF47DB" w:rsidRPr="00712EFA" w:rsidRDefault="00B44414" w:rsidP="00B44414">
      <w:pPr>
        <w:pStyle w:val="paragraf0"/>
        <w:numPr>
          <w:ilvl w:val="0"/>
          <w:numId w:val="26"/>
        </w:numPr>
        <w:tabs>
          <w:tab w:val="left" w:pos="4074"/>
        </w:tabs>
        <w:spacing w:line="360" w:lineRule="auto"/>
        <w:outlineLvl w:val="0"/>
        <w:rPr>
          <w:rFonts w:ascii="Arial" w:hAnsi="Arial" w:cs="Arial"/>
          <w:bCs/>
          <w:snapToGrid w:val="0"/>
          <w:color w:val="auto"/>
          <w:szCs w:val="24"/>
          <w:lang w:val="pl-PL"/>
        </w:rPr>
      </w:pPr>
      <w:r>
        <w:rPr>
          <w:rFonts w:ascii="Arial" w:hAnsi="Arial" w:cs="Arial"/>
          <w:bCs/>
          <w:snapToGrid w:val="0"/>
          <w:color w:val="auto"/>
          <w:szCs w:val="24"/>
          <w:lang w:val="pl-PL"/>
        </w:rPr>
        <w:t>magazyn mundurowy JW</w:t>
      </w:r>
      <w:r w:rsidR="004C248F">
        <w:rPr>
          <w:rFonts w:ascii="Arial" w:hAnsi="Arial" w:cs="Arial"/>
          <w:bCs/>
          <w:snapToGrid w:val="0"/>
          <w:color w:val="auto"/>
          <w:szCs w:val="24"/>
          <w:lang w:val="pl-PL"/>
        </w:rPr>
        <w:t xml:space="preserve"> Śrem ul. Sikorskiego 2</w:t>
      </w:r>
    </w:p>
    <w:p w14:paraId="2B05ECBE" w14:textId="2AFC3F05" w:rsidR="00CF47DB" w:rsidRPr="00FB3B5F" w:rsidRDefault="00CF47DB" w:rsidP="004C0581">
      <w:pPr>
        <w:pStyle w:val="Akapitzlist"/>
        <w:numPr>
          <w:ilvl w:val="0"/>
          <w:numId w:val="1"/>
        </w:numPr>
        <w:suppressAutoHyphens/>
        <w:spacing w:line="360" w:lineRule="auto"/>
        <w:ind w:left="284" w:hanging="284"/>
        <w:jc w:val="both"/>
        <w:rPr>
          <w:rFonts w:ascii="Arial" w:hAnsi="Arial" w:cs="Arial"/>
          <w:bCs/>
          <w:snapToGrid w:val="0"/>
        </w:rPr>
      </w:pPr>
      <w:r w:rsidRPr="00FB3B5F">
        <w:rPr>
          <w:rFonts w:ascii="Arial" w:hAnsi="Arial" w:cs="Arial"/>
        </w:rPr>
        <w:t xml:space="preserve">O dniu i godzinie wydania przedmiotów </w:t>
      </w:r>
      <w:r w:rsidR="00AD30B7" w:rsidRPr="00FB3B5F">
        <w:rPr>
          <w:rFonts w:ascii="Arial" w:hAnsi="Arial" w:cs="Arial"/>
        </w:rPr>
        <w:t>w ramach</w:t>
      </w:r>
      <w:r w:rsidR="00712EFA">
        <w:rPr>
          <w:rFonts w:ascii="Arial" w:hAnsi="Arial" w:cs="Arial"/>
        </w:rPr>
        <w:t xml:space="preserve"> przedmiotowej</w:t>
      </w:r>
      <w:r w:rsidR="00AD30B7" w:rsidRPr="00FB3B5F">
        <w:rPr>
          <w:rFonts w:ascii="Arial" w:hAnsi="Arial" w:cs="Arial"/>
        </w:rPr>
        <w:t xml:space="preserve"> usługi </w:t>
      </w:r>
      <w:r w:rsidRPr="00FB3B5F">
        <w:rPr>
          <w:rFonts w:ascii="Arial" w:hAnsi="Arial" w:cs="Arial"/>
        </w:rPr>
        <w:t xml:space="preserve">Zamawiający będzie informował </w:t>
      </w:r>
      <w:r w:rsidR="00E90D40" w:rsidRPr="00FB3B5F">
        <w:rPr>
          <w:rFonts w:ascii="Arial" w:hAnsi="Arial" w:cs="Arial"/>
        </w:rPr>
        <w:t xml:space="preserve">Wykonawcę </w:t>
      </w:r>
      <w:r w:rsidRPr="00FB3B5F">
        <w:rPr>
          <w:rFonts w:ascii="Arial" w:hAnsi="Arial" w:cs="Arial"/>
        </w:rPr>
        <w:t>z co najmniej 24 godzinnym wyprzedzeniem.</w:t>
      </w:r>
      <w:r w:rsidR="00E90D40" w:rsidRPr="00FB3B5F">
        <w:rPr>
          <w:rFonts w:ascii="Arial" w:hAnsi="Arial" w:cs="Arial"/>
        </w:rPr>
        <w:t xml:space="preserve"> </w:t>
      </w:r>
      <w:r w:rsidRPr="00FB3B5F">
        <w:rPr>
          <w:rFonts w:ascii="Arial" w:hAnsi="Arial" w:cs="Arial"/>
        </w:rPr>
        <w:t>O dniu</w:t>
      </w:r>
      <w:r w:rsidR="00E90D40" w:rsidRPr="00FB3B5F">
        <w:rPr>
          <w:rFonts w:ascii="Arial" w:hAnsi="Arial" w:cs="Arial"/>
        </w:rPr>
        <w:t xml:space="preserve"> </w:t>
      </w:r>
      <w:r w:rsidRPr="00FB3B5F">
        <w:rPr>
          <w:rFonts w:ascii="Arial" w:hAnsi="Arial" w:cs="Arial"/>
        </w:rPr>
        <w:t xml:space="preserve">i godzinie zwrotu </w:t>
      </w:r>
      <w:r w:rsidR="00AD30B7" w:rsidRPr="00FB3B5F">
        <w:rPr>
          <w:rFonts w:ascii="Arial" w:hAnsi="Arial" w:cs="Arial"/>
        </w:rPr>
        <w:t xml:space="preserve">w/w przedmiotów </w:t>
      </w:r>
      <w:r w:rsidRPr="00FB3B5F">
        <w:rPr>
          <w:rFonts w:ascii="Arial" w:hAnsi="Arial" w:cs="Arial"/>
        </w:rPr>
        <w:t xml:space="preserve">Wykonawca będzie informował z co najmniej 24 godzinnym wyprzedzeniem. </w:t>
      </w:r>
      <w:r w:rsidRPr="00FB3B5F">
        <w:rPr>
          <w:rFonts w:ascii="Arial" w:hAnsi="Arial" w:cs="Arial"/>
          <w:bCs/>
          <w:snapToGrid w:val="0"/>
        </w:rPr>
        <w:t>Usługa zostanie</w:t>
      </w:r>
      <w:r w:rsidR="005B33FC" w:rsidRPr="00FB3B5F">
        <w:rPr>
          <w:rFonts w:ascii="Arial" w:hAnsi="Arial" w:cs="Arial"/>
          <w:bCs/>
          <w:snapToGrid w:val="0"/>
        </w:rPr>
        <w:t xml:space="preserve"> </w:t>
      </w:r>
      <w:r w:rsidRPr="00FB3B5F">
        <w:rPr>
          <w:rFonts w:ascii="Arial" w:hAnsi="Arial" w:cs="Arial"/>
          <w:bCs/>
          <w:snapToGrid w:val="0"/>
        </w:rPr>
        <w:t>zrealizowana</w:t>
      </w:r>
      <w:r w:rsidR="00712EFA">
        <w:rPr>
          <w:rFonts w:ascii="Arial" w:hAnsi="Arial" w:cs="Arial"/>
          <w:bCs/>
          <w:snapToGrid w:val="0"/>
        </w:rPr>
        <w:t xml:space="preserve"> </w:t>
      </w:r>
      <w:r w:rsidRPr="00FB3B5F">
        <w:rPr>
          <w:rFonts w:ascii="Arial" w:hAnsi="Arial" w:cs="Arial"/>
          <w:bCs/>
          <w:snapToGrid w:val="0"/>
        </w:rPr>
        <w:t xml:space="preserve">w terminie do </w:t>
      </w:r>
      <w:r w:rsidR="003F2423">
        <w:rPr>
          <w:rFonts w:ascii="Arial" w:hAnsi="Arial" w:cs="Arial"/>
          <w:bCs/>
          <w:snapToGrid w:val="0"/>
        </w:rPr>
        <w:t>3</w:t>
      </w:r>
      <w:r w:rsidRPr="00FB3B5F">
        <w:rPr>
          <w:rFonts w:ascii="Arial" w:hAnsi="Arial" w:cs="Arial"/>
          <w:bCs/>
          <w:snapToGrid w:val="0"/>
        </w:rPr>
        <w:t xml:space="preserve"> dni kalendarzowych od dnia złożenia zamówienia</w:t>
      </w:r>
      <w:r w:rsidRPr="00FB3B5F">
        <w:rPr>
          <w:rFonts w:ascii="Arial" w:hAnsi="Arial" w:cs="Arial"/>
        </w:rPr>
        <w:t>.</w:t>
      </w:r>
    </w:p>
    <w:p w14:paraId="4405A063" w14:textId="310778EB" w:rsidR="0009077E" w:rsidRPr="00B4198B" w:rsidRDefault="004D5699" w:rsidP="001D2B54">
      <w:pPr>
        <w:pStyle w:val="paragraf0"/>
        <w:numPr>
          <w:ilvl w:val="0"/>
          <w:numId w:val="1"/>
        </w:numPr>
        <w:tabs>
          <w:tab w:val="clear" w:pos="1701"/>
          <w:tab w:val="clear" w:pos="2551"/>
          <w:tab w:val="left" w:pos="567"/>
        </w:tabs>
        <w:spacing w:line="360" w:lineRule="auto"/>
        <w:rPr>
          <w:rFonts w:ascii="Arial" w:hAnsi="Arial" w:cs="Arial"/>
          <w:bCs/>
          <w:snapToGrid w:val="0"/>
          <w:color w:val="auto"/>
          <w:szCs w:val="24"/>
          <w:lang w:val="pl-PL"/>
        </w:rPr>
      </w:pPr>
      <w:r w:rsidRPr="00B4198B">
        <w:rPr>
          <w:rFonts w:ascii="Arial" w:hAnsi="Arial" w:cs="Arial"/>
          <w:b/>
          <w:bCs/>
          <w:snapToGrid w:val="0"/>
          <w:color w:val="auto"/>
          <w:szCs w:val="24"/>
        </w:rPr>
        <w:t>F</w:t>
      </w:r>
      <w:r w:rsidR="00E1137A" w:rsidRPr="00B4198B">
        <w:rPr>
          <w:rFonts w:ascii="Arial" w:hAnsi="Arial" w:cs="Arial"/>
          <w:b/>
          <w:bCs/>
          <w:snapToGrid w:val="0"/>
          <w:color w:val="auto"/>
          <w:szCs w:val="24"/>
        </w:rPr>
        <w:t>aktur</w:t>
      </w:r>
      <w:r w:rsidRPr="00B4198B">
        <w:rPr>
          <w:rFonts w:ascii="Arial" w:hAnsi="Arial" w:cs="Arial"/>
          <w:b/>
          <w:bCs/>
          <w:snapToGrid w:val="0"/>
          <w:color w:val="auto"/>
          <w:szCs w:val="24"/>
        </w:rPr>
        <w:t>a</w:t>
      </w:r>
      <w:r w:rsidR="00E1137A" w:rsidRPr="00B4198B">
        <w:rPr>
          <w:rFonts w:ascii="Arial" w:hAnsi="Arial" w:cs="Arial"/>
          <w:b/>
          <w:bCs/>
          <w:snapToGrid w:val="0"/>
          <w:color w:val="auto"/>
          <w:szCs w:val="24"/>
        </w:rPr>
        <w:t xml:space="preserve"> sporządz</w:t>
      </w:r>
      <w:r w:rsidR="003F2423">
        <w:rPr>
          <w:rFonts w:ascii="Arial" w:hAnsi="Arial" w:cs="Arial"/>
          <w:b/>
          <w:bCs/>
          <w:snapToGrid w:val="0"/>
          <w:color w:val="auto"/>
          <w:szCs w:val="24"/>
        </w:rPr>
        <w:t>o</w:t>
      </w:r>
      <w:r w:rsidRPr="00B4198B">
        <w:rPr>
          <w:rFonts w:ascii="Arial" w:hAnsi="Arial" w:cs="Arial"/>
          <w:b/>
          <w:bCs/>
          <w:snapToGrid w:val="0"/>
          <w:color w:val="auto"/>
          <w:szCs w:val="24"/>
        </w:rPr>
        <w:t xml:space="preserve">na będzie </w:t>
      </w:r>
      <w:r w:rsidR="00E1137A" w:rsidRPr="00B4198B">
        <w:rPr>
          <w:rFonts w:ascii="Arial" w:hAnsi="Arial" w:cs="Arial"/>
          <w:snapToGrid w:val="0"/>
          <w:color w:val="auto"/>
          <w:szCs w:val="24"/>
        </w:rPr>
        <w:t xml:space="preserve">na podstawie zestawień </w:t>
      </w:r>
      <w:r w:rsidRPr="00B4198B">
        <w:rPr>
          <w:rFonts w:ascii="Arial" w:hAnsi="Arial" w:cs="Arial"/>
          <w:snapToGrid w:val="0"/>
          <w:color w:val="auto"/>
          <w:szCs w:val="24"/>
        </w:rPr>
        <w:t>wykonanych usług</w:t>
      </w:r>
      <w:r w:rsidR="003F2423">
        <w:rPr>
          <w:rFonts w:ascii="Arial" w:hAnsi="Arial" w:cs="Arial"/>
          <w:snapToGrid w:val="0"/>
          <w:color w:val="auto"/>
          <w:szCs w:val="24"/>
        </w:rPr>
        <w:t xml:space="preserve">. </w:t>
      </w:r>
      <w:r w:rsidR="00E1137A" w:rsidRPr="00B4198B">
        <w:rPr>
          <w:rFonts w:ascii="Arial" w:hAnsi="Arial" w:cs="Arial"/>
          <w:snapToGrid w:val="0"/>
          <w:color w:val="auto"/>
          <w:szCs w:val="24"/>
        </w:rPr>
        <w:t>Na zestawieni</w:t>
      </w:r>
      <w:r w:rsidR="003F2423">
        <w:rPr>
          <w:rFonts w:ascii="Arial" w:hAnsi="Arial" w:cs="Arial"/>
          <w:snapToGrid w:val="0"/>
          <w:color w:val="auto"/>
          <w:szCs w:val="24"/>
        </w:rPr>
        <w:t>e</w:t>
      </w:r>
      <w:r w:rsidR="00E1137A" w:rsidRPr="00B4198B">
        <w:rPr>
          <w:rFonts w:ascii="Arial" w:hAnsi="Arial" w:cs="Arial"/>
          <w:snapToGrid w:val="0"/>
          <w:color w:val="auto"/>
          <w:szCs w:val="24"/>
        </w:rPr>
        <w:t xml:space="preserve"> składa się suma „kwitów pralniczych”, których wzór stanowi </w:t>
      </w:r>
      <w:r w:rsidR="00F25BD9" w:rsidRPr="00B4198B">
        <w:rPr>
          <w:rFonts w:ascii="Arial" w:hAnsi="Arial" w:cs="Arial"/>
          <w:snapToGrid w:val="0"/>
          <w:color w:val="auto"/>
          <w:szCs w:val="24"/>
        </w:rPr>
        <w:t xml:space="preserve">załącznik nr </w:t>
      </w:r>
      <w:r w:rsidR="004643E2">
        <w:rPr>
          <w:rFonts w:ascii="Arial" w:hAnsi="Arial" w:cs="Arial"/>
          <w:snapToGrid w:val="0"/>
          <w:color w:val="auto"/>
          <w:szCs w:val="24"/>
        </w:rPr>
        <w:t>5</w:t>
      </w:r>
      <w:r w:rsidR="00B4198B" w:rsidRPr="00B4198B">
        <w:rPr>
          <w:rFonts w:ascii="Arial" w:hAnsi="Arial" w:cs="Arial"/>
          <w:snapToGrid w:val="0"/>
          <w:color w:val="auto"/>
          <w:szCs w:val="24"/>
        </w:rPr>
        <w:t xml:space="preserve"> </w:t>
      </w:r>
      <w:r w:rsidRPr="00B4198B">
        <w:rPr>
          <w:rFonts w:ascii="Arial" w:hAnsi="Arial" w:cs="Arial"/>
          <w:snapToGrid w:val="0"/>
          <w:color w:val="auto"/>
          <w:szCs w:val="24"/>
        </w:rPr>
        <w:t>do</w:t>
      </w:r>
      <w:r w:rsidR="00E1137A" w:rsidRPr="00B4198B">
        <w:rPr>
          <w:rFonts w:ascii="Arial" w:hAnsi="Arial" w:cs="Arial"/>
          <w:snapToGrid w:val="0"/>
          <w:color w:val="auto"/>
          <w:szCs w:val="24"/>
        </w:rPr>
        <w:t xml:space="preserve"> przedmiotowej umowy, sporządzonych na przedmioty</w:t>
      </w:r>
      <w:r w:rsidR="0009077E" w:rsidRPr="00B4198B">
        <w:rPr>
          <w:rFonts w:ascii="Arial" w:hAnsi="Arial" w:cs="Arial"/>
          <w:snapToGrid w:val="0"/>
          <w:color w:val="auto"/>
          <w:szCs w:val="24"/>
        </w:rPr>
        <w:t>:</w:t>
      </w:r>
    </w:p>
    <w:p w14:paraId="0841B8BC" w14:textId="73B3878E" w:rsidR="0009077E" w:rsidRPr="0009077E" w:rsidRDefault="00E1137A">
      <w:pPr>
        <w:pStyle w:val="paragraf0"/>
        <w:numPr>
          <w:ilvl w:val="0"/>
          <w:numId w:val="23"/>
        </w:numPr>
        <w:tabs>
          <w:tab w:val="clear" w:pos="1701"/>
          <w:tab w:val="clear" w:pos="2551"/>
          <w:tab w:val="left" w:pos="567"/>
        </w:tabs>
        <w:spacing w:line="360" w:lineRule="auto"/>
        <w:rPr>
          <w:rFonts w:ascii="Arial" w:hAnsi="Arial" w:cs="Arial"/>
          <w:bCs/>
          <w:snapToGrid w:val="0"/>
          <w:color w:val="auto"/>
          <w:szCs w:val="24"/>
          <w:lang w:val="pl-PL"/>
        </w:rPr>
      </w:pPr>
      <w:r w:rsidRPr="00FB3B5F">
        <w:rPr>
          <w:rFonts w:ascii="Arial" w:hAnsi="Arial" w:cs="Arial"/>
          <w:snapToGrid w:val="0"/>
          <w:color w:val="auto"/>
          <w:szCs w:val="24"/>
        </w:rPr>
        <w:t>przyjęte</w:t>
      </w:r>
      <w:r w:rsidR="000A647A">
        <w:rPr>
          <w:rFonts w:ascii="Arial" w:hAnsi="Arial" w:cs="Arial"/>
          <w:snapToGrid w:val="0"/>
          <w:color w:val="auto"/>
          <w:szCs w:val="24"/>
        </w:rPr>
        <w:t xml:space="preserve"> </w:t>
      </w:r>
      <w:r w:rsidRPr="00FB3B5F">
        <w:rPr>
          <w:rFonts w:ascii="Arial" w:hAnsi="Arial" w:cs="Arial"/>
          <w:snapToGrid w:val="0"/>
          <w:color w:val="auto"/>
          <w:szCs w:val="24"/>
        </w:rPr>
        <w:t>do</w:t>
      </w:r>
      <w:r w:rsidR="0043617F" w:rsidRPr="00FB3B5F">
        <w:rPr>
          <w:rFonts w:ascii="Arial" w:hAnsi="Arial" w:cs="Arial"/>
          <w:snapToGrid w:val="0"/>
          <w:color w:val="auto"/>
          <w:szCs w:val="24"/>
        </w:rPr>
        <w:t>/</w:t>
      </w:r>
      <w:r w:rsidRPr="00FB3B5F">
        <w:rPr>
          <w:rFonts w:ascii="Arial" w:hAnsi="Arial" w:cs="Arial"/>
          <w:snapToGrid w:val="0"/>
          <w:color w:val="auto"/>
          <w:szCs w:val="24"/>
        </w:rPr>
        <w:t>z prania</w:t>
      </w:r>
      <w:r w:rsidR="00F26B70" w:rsidRPr="00FB3B5F">
        <w:rPr>
          <w:rFonts w:ascii="Arial" w:hAnsi="Arial" w:cs="Arial"/>
          <w:snapToGrid w:val="0"/>
          <w:color w:val="auto"/>
          <w:szCs w:val="24"/>
        </w:rPr>
        <w:t xml:space="preserve"> lub czyszczenia</w:t>
      </w:r>
      <w:r w:rsidR="0009077E">
        <w:rPr>
          <w:rFonts w:ascii="Arial" w:hAnsi="Arial" w:cs="Arial"/>
          <w:snapToGrid w:val="0"/>
          <w:color w:val="auto"/>
          <w:szCs w:val="24"/>
        </w:rPr>
        <w:t xml:space="preserve"> </w:t>
      </w:r>
      <w:r w:rsidR="0009077E" w:rsidRPr="0009077E">
        <w:rPr>
          <w:rFonts w:ascii="Arial" w:hAnsi="Arial" w:cs="Arial"/>
          <w:snapToGrid w:val="0"/>
          <w:color w:val="auto"/>
          <w:szCs w:val="24"/>
        </w:rPr>
        <w:t>wyszczególnionego w „Tabeli jednostkowej średniej wagi przedmiotów zaopatrzenia mundurowego” (zał.</w:t>
      </w:r>
      <w:r w:rsidR="0009077E">
        <w:rPr>
          <w:rFonts w:ascii="Arial" w:hAnsi="Arial" w:cs="Arial"/>
          <w:snapToGrid w:val="0"/>
          <w:color w:val="auto"/>
          <w:szCs w:val="24"/>
        </w:rPr>
        <w:t> </w:t>
      </w:r>
      <w:r w:rsidR="0009077E" w:rsidRPr="0009077E">
        <w:rPr>
          <w:rFonts w:ascii="Arial" w:hAnsi="Arial" w:cs="Arial"/>
          <w:snapToGrid w:val="0"/>
          <w:color w:val="auto"/>
          <w:szCs w:val="24"/>
        </w:rPr>
        <w:t>3)</w:t>
      </w:r>
      <w:r w:rsidR="000B314C">
        <w:rPr>
          <w:rFonts w:ascii="Arial" w:hAnsi="Arial" w:cs="Arial"/>
          <w:snapToGrid w:val="0"/>
          <w:color w:val="auto"/>
          <w:szCs w:val="24"/>
        </w:rPr>
        <w:t>;</w:t>
      </w:r>
    </w:p>
    <w:p w14:paraId="058D7197" w14:textId="337B38B9" w:rsidR="00E1137A" w:rsidRPr="00FB3B5F" w:rsidRDefault="00E1137A" w:rsidP="000B314C">
      <w:pPr>
        <w:pStyle w:val="paragraf0"/>
        <w:tabs>
          <w:tab w:val="clear" w:pos="1701"/>
          <w:tab w:val="clear" w:pos="2551"/>
          <w:tab w:val="left" w:pos="567"/>
        </w:tabs>
        <w:spacing w:line="360" w:lineRule="auto"/>
        <w:ind w:left="426" w:firstLine="0"/>
        <w:rPr>
          <w:rFonts w:ascii="Arial" w:hAnsi="Arial" w:cs="Arial"/>
          <w:bCs/>
          <w:snapToGrid w:val="0"/>
          <w:color w:val="auto"/>
          <w:szCs w:val="24"/>
          <w:lang w:val="pl-PL"/>
        </w:rPr>
      </w:pPr>
      <w:r w:rsidRPr="00FB3B5F">
        <w:rPr>
          <w:rFonts w:ascii="Arial" w:hAnsi="Arial" w:cs="Arial"/>
          <w:color w:val="auto"/>
          <w:szCs w:val="24"/>
        </w:rPr>
        <w:t>W przypadku ujęcia w zestawieniach</w:t>
      </w:r>
      <w:r w:rsidR="004C1F90" w:rsidRPr="00FB3B5F">
        <w:rPr>
          <w:rFonts w:ascii="Arial" w:hAnsi="Arial" w:cs="Arial"/>
          <w:color w:val="auto"/>
          <w:szCs w:val="24"/>
        </w:rPr>
        <w:t xml:space="preserve"> </w:t>
      </w:r>
      <w:r w:rsidRPr="00FB3B5F">
        <w:rPr>
          <w:rFonts w:ascii="Arial" w:hAnsi="Arial" w:cs="Arial"/>
          <w:color w:val="auto"/>
          <w:szCs w:val="24"/>
        </w:rPr>
        <w:t xml:space="preserve">i kwitach pralniczych przedmiotów </w:t>
      </w:r>
      <w:r w:rsidRPr="00B4198B">
        <w:rPr>
          <w:rFonts w:ascii="Arial" w:hAnsi="Arial" w:cs="Arial"/>
          <w:color w:val="auto"/>
          <w:szCs w:val="24"/>
          <w:u w:val="single"/>
        </w:rPr>
        <w:t>nie</w:t>
      </w:r>
      <w:r w:rsidR="00342E9E" w:rsidRPr="00B4198B">
        <w:rPr>
          <w:rFonts w:ascii="Arial" w:hAnsi="Arial" w:cs="Arial"/>
          <w:color w:val="auto"/>
          <w:szCs w:val="24"/>
          <w:u w:val="single"/>
        </w:rPr>
        <w:t xml:space="preserve"> </w:t>
      </w:r>
      <w:r w:rsidRPr="00B4198B">
        <w:rPr>
          <w:rFonts w:ascii="Arial" w:hAnsi="Arial" w:cs="Arial"/>
          <w:color w:val="auto"/>
          <w:szCs w:val="24"/>
          <w:u w:val="single"/>
        </w:rPr>
        <w:t>znajdujących</w:t>
      </w:r>
      <w:r w:rsidRPr="00FB3B5F">
        <w:rPr>
          <w:rFonts w:ascii="Arial" w:hAnsi="Arial" w:cs="Arial"/>
          <w:color w:val="auto"/>
          <w:szCs w:val="24"/>
        </w:rPr>
        <w:t xml:space="preserve"> się</w:t>
      </w:r>
      <w:r w:rsidR="005011A0" w:rsidRPr="00FB3B5F">
        <w:rPr>
          <w:rFonts w:ascii="Arial" w:hAnsi="Arial" w:cs="Arial"/>
          <w:color w:val="auto"/>
          <w:szCs w:val="24"/>
        </w:rPr>
        <w:t xml:space="preserve"> </w:t>
      </w:r>
      <w:r w:rsidRPr="00FB3B5F">
        <w:rPr>
          <w:rFonts w:ascii="Arial" w:hAnsi="Arial" w:cs="Arial"/>
          <w:color w:val="auto"/>
          <w:szCs w:val="24"/>
        </w:rPr>
        <w:t>w</w:t>
      </w:r>
      <w:r w:rsidR="009D37FB" w:rsidRPr="00FB3B5F">
        <w:rPr>
          <w:rFonts w:ascii="Arial" w:hAnsi="Arial" w:cs="Arial"/>
          <w:color w:val="auto"/>
          <w:szCs w:val="24"/>
        </w:rPr>
        <w:t xml:space="preserve"> w/w</w:t>
      </w:r>
      <w:r w:rsidRPr="00FB3B5F">
        <w:rPr>
          <w:rFonts w:ascii="Arial" w:hAnsi="Arial" w:cs="Arial"/>
          <w:color w:val="auto"/>
          <w:szCs w:val="24"/>
        </w:rPr>
        <w:t xml:space="preserve"> </w:t>
      </w:r>
      <w:r w:rsidR="009D37FB" w:rsidRPr="00FB3B5F">
        <w:rPr>
          <w:rFonts w:ascii="Arial" w:hAnsi="Arial" w:cs="Arial"/>
          <w:color w:val="auto"/>
          <w:szCs w:val="24"/>
        </w:rPr>
        <w:t>T</w:t>
      </w:r>
      <w:r w:rsidRPr="00FB3B5F">
        <w:rPr>
          <w:rFonts w:ascii="Arial" w:hAnsi="Arial" w:cs="Arial"/>
          <w:color w:val="auto"/>
          <w:szCs w:val="24"/>
        </w:rPr>
        <w:t xml:space="preserve">abeli </w:t>
      </w:r>
      <w:r w:rsidR="00F25BD9" w:rsidRPr="00FB3B5F">
        <w:rPr>
          <w:rFonts w:ascii="Arial" w:hAnsi="Arial" w:cs="Arial"/>
          <w:color w:val="auto"/>
          <w:szCs w:val="24"/>
        </w:rPr>
        <w:t xml:space="preserve">lub </w:t>
      </w:r>
      <w:r w:rsidR="009D37FB" w:rsidRPr="00FB3B5F">
        <w:rPr>
          <w:rFonts w:ascii="Arial" w:hAnsi="Arial" w:cs="Arial"/>
          <w:color w:val="auto"/>
          <w:szCs w:val="24"/>
        </w:rPr>
        <w:t>K</w:t>
      </w:r>
      <w:r w:rsidR="00F25BD9" w:rsidRPr="00FB3B5F">
        <w:rPr>
          <w:rFonts w:ascii="Arial" w:hAnsi="Arial" w:cs="Arial"/>
          <w:color w:val="auto"/>
          <w:szCs w:val="24"/>
        </w:rPr>
        <w:t>wicie</w:t>
      </w:r>
      <w:r w:rsidR="008101BD" w:rsidRPr="00FB3B5F">
        <w:rPr>
          <w:rFonts w:ascii="Arial" w:hAnsi="Arial" w:cs="Arial"/>
          <w:color w:val="auto"/>
          <w:szCs w:val="24"/>
        </w:rPr>
        <w:t>,</w:t>
      </w:r>
      <w:r w:rsidR="00F25BD9" w:rsidRPr="00FB3B5F">
        <w:rPr>
          <w:rFonts w:ascii="Arial" w:hAnsi="Arial" w:cs="Arial"/>
          <w:color w:val="auto"/>
          <w:szCs w:val="24"/>
        </w:rPr>
        <w:t xml:space="preserve"> </w:t>
      </w:r>
      <w:r w:rsidR="00C70D3D" w:rsidRPr="00FB3B5F">
        <w:rPr>
          <w:rFonts w:ascii="Arial" w:hAnsi="Arial" w:cs="Arial"/>
          <w:color w:val="auto"/>
          <w:szCs w:val="24"/>
        </w:rPr>
        <w:t xml:space="preserve">Zamawiający </w:t>
      </w:r>
      <w:r w:rsidRPr="00B4198B">
        <w:rPr>
          <w:rFonts w:ascii="Arial" w:hAnsi="Arial" w:cs="Arial"/>
          <w:color w:val="auto"/>
          <w:szCs w:val="24"/>
          <w:u w:val="single"/>
        </w:rPr>
        <w:t>nie zrealizuje</w:t>
      </w:r>
      <w:r w:rsidRPr="00FB3B5F">
        <w:rPr>
          <w:rFonts w:ascii="Arial" w:hAnsi="Arial" w:cs="Arial"/>
          <w:color w:val="auto"/>
          <w:szCs w:val="24"/>
        </w:rPr>
        <w:t xml:space="preserve"> faktury wysta</w:t>
      </w:r>
      <w:r w:rsidR="00F25BD9" w:rsidRPr="00FB3B5F">
        <w:rPr>
          <w:rFonts w:ascii="Arial" w:hAnsi="Arial" w:cs="Arial"/>
          <w:color w:val="auto"/>
          <w:szCs w:val="24"/>
        </w:rPr>
        <w:t xml:space="preserve">wionej za </w:t>
      </w:r>
      <w:r w:rsidR="00B4198B">
        <w:rPr>
          <w:rFonts w:ascii="Arial" w:hAnsi="Arial" w:cs="Arial"/>
          <w:color w:val="auto"/>
          <w:szCs w:val="24"/>
        </w:rPr>
        <w:t>wykonane usługi</w:t>
      </w:r>
      <w:r w:rsidR="00F25BD9" w:rsidRPr="00FB3B5F">
        <w:rPr>
          <w:rFonts w:ascii="Arial" w:hAnsi="Arial" w:cs="Arial"/>
          <w:color w:val="auto"/>
          <w:szCs w:val="24"/>
        </w:rPr>
        <w:t xml:space="preserve"> </w:t>
      </w:r>
      <w:r w:rsidRPr="00FB3B5F">
        <w:rPr>
          <w:rFonts w:ascii="Arial" w:hAnsi="Arial" w:cs="Arial"/>
          <w:color w:val="auto"/>
          <w:szCs w:val="24"/>
        </w:rPr>
        <w:t>w</w:t>
      </w:r>
      <w:r w:rsidR="00B4198B">
        <w:rPr>
          <w:rFonts w:ascii="Arial" w:hAnsi="Arial" w:cs="Arial"/>
          <w:color w:val="auto"/>
          <w:szCs w:val="24"/>
        </w:rPr>
        <w:t> </w:t>
      </w:r>
      <w:r w:rsidRPr="00FB3B5F">
        <w:rPr>
          <w:rFonts w:ascii="Arial" w:hAnsi="Arial" w:cs="Arial"/>
          <w:color w:val="auto"/>
          <w:szCs w:val="24"/>
        </w:rPr>
        <w:t xml:space="preserve">zakresie asortymentu wykraczającym poza załącznik </w:t>
      </w:r>
      <w:r w:rsidRPr="003057FB">
        <w:rPr>
          <w:rFonts w:ascii="Arial" w:hAnsi="Arial" w:cs="Arial"/>
          <w:color w:val="auto"/>
          <w:szCs w:val="24"/>
        </w:rPr>
        <w:t xml:space="preserve">nr </w:t>
      </w:r>
      <w:r w:rsidR="003057FB" w:rsidRPr="003057FB">
        <w:rPr>
          <w:rFonts w:ascii="Arial" w:hAnsi="Arial" w:cs="Arial"/>
          <w:color w:val="auto"/>
          <w:szCs w:val="24"/>
        </w:rPr>
        <w:t>3</w:t>
      </w:r>
      <w:r w:rsidR="004C248F">
        <w:rPr>
          <w:rFonts w:ascii="Arial" w:hAnsi="Arial" w:cs="Arial"/>
          <w:color w:val="auto"/>
          <w:szCs w:val="24"/>
        </w:rPr>
        <w:t xml:space="preserve"> </w:t>
      </w:r>
      <w:r w:rsidRPr="00FB3B5F">
        <w:rPr>
          <w:rFonts w:ascii="Arial" w:hAnsi="Arial" w:cs="Arial"/>
          <w:snapToGrid w:val="0"/>
          <w:color w:val="auto"/>
          <w:szCs w:val="24"/>
        </w:rPr>
        <w:t>na co Wykonawca wyraża zgodę.</w:t>
      </w:r>
    </w:p>
    <w:p w14:paraId="31203D70" w14:textId="7D051540" w:rsidR="00780750" w:rsidRPr="00FB3B5F" w:rsidRDefault="009934A9" w:rsidP="001D2B54">
      <w:pPr>
        <w:pStyle w:val="Akapitzlist"/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napToGrid w:val="0"/>
        </w:rPr>
      </w:pPr>
      <w:r w:rsidRPr="00FB3B5F">
        <w:rPr>
          <w:rFonts w:ascii="Arial" w:hAnsi="Arial" w:cs="Arial"/>
        </w:rPr>
        <w:t xml:space="preserve">Zamawiający w trakcie każdorazowego przyjmowania asortymentu po wykonaniu usługi dokona oceny jakościowej </w:t>
      </w:r>
      <w:r w:rsidR="00984A24" w:rsidRPr="00FB3B5F">
        <w:rPr>
          <w:rFonts w:ascii="Arial" w:hAnsi="Arial" w:cs="Arial"/>
        </w:rPr>
        <w:t>jej wykonania</w:t>
      </w:r>
      <w:r w:rsidRPr="00FB3B5F">
        <w:rPr>
          <w:rFonts w:ascii="Arial" w:hAnsi="Arial" w:cs="Arial"/>
        </w:rPr>
        <w:t>. W przypadku stwierdzenia uchybień</w:t>
      </w:r>
      <w:r w:rsidR="00EB6347">
        <w:rPr>
          <w:rFonts w:ascii="Arial" w:hAnsi="Arial" w:cs="Arial"/>
        </w:rPr>
        <w:t xml:space="preserve"> </w:t>
      </w:r>
      <w:r w:rsidRPr="00FB3B5F">
        <w:rPr>
          <w:rFonts w:ascii="Arial" w:hAnsi="Arial" w:cs="Arial"/>
        </w:rPr>
        <w:t>co do jakości świadczonej usługi</w:t>
      </w:r>
      <w:r w:rsidR="006C7C0E">
        <w:rPr>
          <w:rFonts w:ascii="Arial" w:hAnsi="Arial" w:cs="Arial"/>
        </w:rPr>
        <w:t xml:space="preserve"> </w:t>
      </w:r>
      <w:r w:rsidRPr="00FB3B5F">
        <w:rPr>
          <w:rFonts w:ascii="Arial" w:hAnsi="Arial" w:cs="Arial"/>
          <w:snapToGrid w:val="0"/>
        </w:rPr>
        <w:t>Wykonawca zobowiązany będzie do ponownego bezpłatnego wykonania usługi.</w:t>
      </w:r>
    </w:p>
    <w:p w14:paraId="1A6F8DBD" w14:textId="75581C45" w:rsidR="005134F6" w:rsidRDefault="005134F6" w:rsidP="001D2B54">
      <w:pPr>
        <w:pStyle w:val="Akapitzlist"/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r w:rsidRPr="00FB3B5F">
        <w:rPr>
          <w:rFonts w:ascii="Arial" w:hAnsi="Arial" w:cs="Arial"/>
        </w:rPr>
        <w:t xml:space="preserve">Ponieważ odbiór i dostawa </w:t>
      </w:r>
      <w:r w:rsidR="00176C91">
        <w:rPr>
          <w:rFonts w:ascii="Arial" w:hAnsi="Arial" w:cs="Arial"/>
        </w:rPr>
        <w:t>przedmiotu zamówienia</w:t>
      </w:r>
      <w:r w:rsidRPr="00FB3B5F">
        <w:rPr>
          <w:rFonts w:ascii="Arial" w:hAnsi="Arial" w:cs="Arial"/>
        </w:rPr>
        <w:t xml:space="preserve"> wiąże się z koniecznością </w:t>
      </w:r>
      <w:r w:rsidRPr="004C6EB1">
        <w:rPr>
          <w:rFonts w:ascii="Arial" w:hAnsi="Arial" w:cs="Arial"/>
        </w:rPr>
        <w:t>wjazdu na tereny</w:t>
      </w:r>
      <w:r w:rsidR="00176C91" w:rsidRPr="004C6EB1">
        <w:rPr>
          <w:rFonts w:ascii="Arial" w:hAnsi="Arial" w:cs="Arial"/>
        </w:rPr>
        <w:t xml:space="preserve"> wojskowe</w:t>
      </w:r>
      <w:r w:rsidR="004C6EB1">
        <w:rPr>
          <w:rFonts w:ascii="Arial" w:hAnsi="Arial" w:cs="Arial"/>
        </w:rPr>
        <w:t>.</w:t>
      </w:r>
      <w:r w:rsidR="003F2298" w:rsidRPr="004C6EB1">
        <w:rPr>
          <w:rFonts w:ascii="Arial" w:hAnsi="Arial" w:cs="Arial"/>
        </w:rPr>
        <w:t xml:space="preserve"> </w:t>
      </w:r>
      <w:r w:rsidR="00405F3E" w:rsidRPr="004C6EB1">
        <w:rPr>
          <w:rFonts w:ascii="Arial" w:hAnsi="Arial" w:cs="Arial"/>
        </w:rPr>
        <w:t xml:space="preserve">Wykonawca zobowiązany jest wystąpić wnioskiem o wydanie przepustek osobowych na wstęp na teren realizacji umowy, w którym ujmie: imię i nazwisko, seria i numer dowodu osobistego. </w:t>
      </w:r>
    </w:p>
    <w:p w14:paraId="7B3C5923" w14:textId="6A16D5F5" w:rsidR="00405F3E" w:rsidRPr="00405F3E" w:rsidRDefault="00405F3E" w:rsidP="001D2B54">
      <w:pPr>
        <w:pStyle w:val="Akapitzlist"/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r w:rsidRPr="00405F3E">
        <w:rPr>
          <w:rFonts w:ascii="Arial" w:hAnsi="Arial" w:cs="Arial"/>
        </w:rPr>
        <w:t xml:space="preserve">Wykonawca ma obowiązek wystąpić przed rozpoczęciem realizacji umowy </w:t>
      </w:r>
      <w:r w:rsidRPr="00405F3E">
        <w:rPr>
          <w:rFonts w:ascii="Arial" w:hAnsi="Arial" w:cs="Arial"/>
        </w:rPr>
        <w:br/>
        <w:t xml:space="preserve">do Dowódcy 31 BLT z wnioskiem o wydanie przepustek samochodowych </w:t>
      </w:r>
      <w:r w:rsidRPr="00405F3E">
        <w:rPr>
          <w:rFonts w:ascii="Arial" w:hAnsi="Arial" w:cs="Arial"/>
        </w:rPr>
        <w:br/>
        <w:t xml:space="preserve">na pojazdy zabezpieczające wykonanie umowy w którym ujmie: markę i typ pojazdu, nr rejestracyjny pojazdu, imię i nazwisko kierowcy pojazdu (który jest pracownikiem wykonawcy) wraz z serią i numerem dowodu osobistego, w celu </w:t>
      </w:r>
      <w:r w:rsidRPr="00405F3E">
        <w:rPr>
          <w:rFonts w:ascii="Arial" w:hAnsi="Arial" w:cs="Arial"/>
        </w:rPr>
        <w:lastRenderedPageBreak/>
        <w:t>wydania zezwolenia na wjazd do Jednostki Organizacyjnej w miejscu realizacji umowy.</w:t>
      </w:r>
    </w:p>
    <w:p w14:paraId="403F15D1" w14:textId="104B7B29" w:rsidR="00FA2947" w:rsidRPr="00FB3B5F" w:rsidRDefault="00635861" w:rsidP="001D2B54">
      <w:pPr>
        <w:pStyle w:val="Akapitzlist"/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rFonts w:ascii="Arial" w:eastAsia="Palatino Linotype" w:hAnsi="Arial" w:cs="Arial"/>
        </w:rPr>
      </w:pPr>
      <w:r w:rsidRPr="00FB3B5F">
        <w:rPr>
          <w:rFonts w:ascii="Arial" w:hAnsi="Arial" w:cs="Arial"/>
        </w:rPr>
        <w:t xml:space="preserve">Po uzyskaniu przepustki na wjazd na teren </w:t>
      </w:r>
      <w:r w:rsidR="003F2298">
        <w:rPr>
          <w:rFonts w:ascii="Arial" w:hAnsi="Arial" w:cs="Arial"/>
        </w:rPr>
        <w:t>jednostki</w:t>
      </w:r>
      <w:r w:rsidRPr="00FB3B5F">
        <w:rPr>
          <w:rFonts w:ascii="Arial" w:hAnsi="Arial" w:cs="Arial"/>
        </w:rPr>
        <w:t xml:space="preserve"> Wyk</w:t>
      </w:r>
      <w:r w:rsidR="00754049" w:rsidRPr="00FB3B5F">
        <w:rPr>
          <w:rFonts w:ascii="Arial" w:hAnsi="Arial" w:cs="Arial"/>
        </w:rPr>
        <w:t xml:space="preserve">onawca zobowiązany jest </w:t>
      </w:r>
      <w:r w:rsidRPr="00FB3B5F">
        <w:rPr>
          <w:rFonts w:ascii="Arial" w:hAnsi="Arial" w:cs="Arial"/>
        </w:rPr>
        <w:t>poruszać się zgodnie</w:t>
      </w:r>
      <w:r w:rsidR="005C69D6" w:rsidRPr="00FB3B5F">
        <w:rPr>
          <w:rFonts w:ascii="Arial" w:hAnsi="Arial" w:cs="Arial"/>
        </w:rPr>
        <w:t xml:space="preserve"> </w:t>
      </w:r>
      <w:r w:rsidRPr="00FB3B5F">
        <w:rPr>
          <w:rFonts w:ascii="Arial" w:hAnsi="Arial" w:cs="Arial"/>
        </w:rPr>
        <w:t xml:space="preserve">z obowiązującym oznakowaniem </w:t>
      </w:r>
      <w:r w:rsidR="00754049" w:rsidRPr="00FB3B5F">
        <w:rPr>
          <w:rFonts w:ascii="Arial" w:hAnsi="Arial" w:cs="Arial"/>
        </w:rPr>
        <w:t xml:space="preserve">drogowym, a w przypadku </w:t>
      </w:r>
      <w:r w:rsidR="00754049" w:rsidRPr="00FB3B5F">
        <w:rPr>
          <w:rFonts w:ascii="Arial" w:hAnsi="Arial" w:cs="Arial"/>
        </w:rPr>
        <w:br/>
      </w:r>
      <w:r w:rsidRPr="00FB3B5F">
        <w:rPr>
          <w:rFonts w:ascii="Arial" w:hAnsi="Arial" w:cs="Arial"/>
        </w:rPr>
        <w:t xml:space="preserve">powstania strat na terenie </w:t>
      </w:r>
      <w:r w:rsidR="003F2298">
        <w:rPr>
          <w:rFonts w:ascii="Arial" w:hAnsi="Arial" w:cs="Arial"/>
        </w:rPr>
        <w:t>jednostki</w:t>
      </w:r>
      <w:r w:rsidRPr="00FB3B5F">
        <w:rPr>
          <w:rFonts w:ascii="Arial" w:hAnsi="Arial" w:cs="Arial"/>
        </w:rPr>
        <w:t xml:space="preserve"> wynikających z niedostoso</w:t>
      </w:r>
      <w:r w:rsidR="00754049" w:rsidRPr="00FB3B5F">
        <w:rPr>
          <w:rFonts w:ascii="Arial" w:hAnsi="Arial" w:cs="Arial"/>
        </w:rPr>
        <w:t>wania się do ustalonych</w:t>
      </w:r>
      <w:r w:rsidR="003F2298">
        <w:rPr>
          <w:rFonts w:ascii="Arial" w:hAnsi="Arial" w:cs="Arial"/>
        </w:rPr>
        <w:t xml:space="preserve"> </w:t>
      </w:r>
      <w:r w:rsidRPr="00FB3B5F">
        <w:rPr>
          <w:rFonts w:ascii="Arial" w:hAnsi="Arial" w:cs="Arial"/>
        </w:rPr>
        <w:t>procedur oraz istniejącego oznakowania Wykonawca ponosi odpowiedzialność.</w:t>
      </w:r>
    </w:p>
    <w:p w14:paraId="605A387E" w14:textId="58DC7191" w:rsidR="00FA2947" w:rsidRPr="00966BB1" w:rsidRDefault="00A05CD5" w:rsidP="001D2B54">
      <w:pPr>
        <w:pStyle w:val="Akapitzlist"/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rFonts w:ascii="Arial" w:eastAsia="Palatino Linotype" w:hAnsi="Arial" w:cs="Arial"/>
        </w:rPr>
      </w:pPr>
      <w:r w:rsidRPr="00966BB1">
        <w:rPr>
          <w:rFonts w:ascii="Arial" w:eastAsia="Palatino Linotype" w:hAnsi="Arial" w:cs="Arial"/>
        </w:rPr>
        <w:t>Wykonawca wykonujący czynności na terenie 31. Bazy Lotnictwa Taktycznego, zgodnie</w:t>
      </w:r>
      <w:r w:rsidR="003F2298" w:rsidRPr="00966BB1">
        <w:rPr>
          <w:rFonts w:ascii="Arial" w:eastAsia="Palatino Linotype" w:hAnsi="Arial" w:cs="Arial"/>
        </w:rPr>
        <w:t xml:space="preserve"> </w:t>
      </w:r>
      <w:r w:rsidRPr="00966BB1">
        <w:rPr>
          <w:rFonts w:ascii="Arial" w:eastAsia="Palatino Linotype" w:hAnsi="Arial" w:cs="Arial"/>
        </w:rPr>
        <w:t>z ustawą Kodeks Pracy art. 208 zobowiązany jest do podpisania porozumienia</w:t>
      </w:r>
      <w:r w:rsidR="003F2298" w:rsidRPr="00966BB1">
        <w:rPr>
          <w:rFonts w:ascii="Arial" w:eastAsia="Palatino Linotype" w:hAnsi="Arial" w:cs="Arial"/>
        </w:rPr>
        <w:t xml:space="preserve"> </w:t>
      </w:r>
      <w:r w:rsidRPr="00966BB1">
        <w:rPr>
          <w:rFonts w:ascii="Arial" w:eastAsia="Palatino Linotype" w:hAnsi="Arial" w:cs="Arial"/>
        </w:rPr>
        <w:t>z Zamawiającym w przedmiocie wyznaczenia koordynatora ds. BHP.</w:t>
      </w:r>
    </w:p>
    <w:p w14:paraId="676BBCA5" w14:textId="3B40B998" w:rsidR="00FA2947" w:rsidRPr="00FB3B5F" w:rsidRDefault="00A05CD5" w:rsidP="001D2B54">
      <w:pPr>
        <w:pStyle w:val="Akapitzlist"/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rFonts w:ascii="Arial" w:eastAsia="Palatino Linotype" w:hAnsi="Arial" w:cs="Arial"/>
        </w:rPr>
      </w:pPr>
      <w:r w:rsidRPr="00FB3B5F">
        <w:rPr>
          <w:rFonts w:ascii="Arial" w:eastAsia="Palatino Linotype" w:hAnsi="Arial" w:cs="Arial"/>
        </w:rPr>
        <w:t>Zakazuje się używania aparatów latających nad terenami wojskowymi.</w:t>
      </w:r>
    </w:p>
    <w:p w14:paraId="2BB0DB8C" w14:textId="345C60B9" w:rsidR="00521899" w:rsidRPr="00FB3B5F" w:rsidRDefault="00A05CD5" w:rsidP="001D2B54">
      <w:pPr>
        <w:pStyle w:val="Akapitzlist"/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rFonts w:ascii="Arial" w:eastAsia="Palatino Linotype" w:hAnsi="Arial" w:cs="Arial"/>
        </w:rPr>
      </w:pPr>
      <w:r w:rsidRPr="00FB3B5F">
        <w:rPr>
          <w:rFonts w:ascii="Arial" w:eastAsia="Palatino Linotype" w:hAnsi="Arial" w:cs="Arial"/>
        </w:rPr>
        <w:t>Wykonawca zatrudniający obcokrajowców do realizacji umowy musi ponadto uzyskać odrębne pozwolenie  na ich wejście na teren jednostki Wojskowej MON zgodnie</w:t>
      </w:r>
      <w:r w:rsidR="003F2298">
        <w:rPr>
          <w:rFonts w:ascii="Arial" w:eastAsia="Palatino Linotype" w:hAnsi="Arial" w:cs="Arial"/>
        </w:rPr>
        <w:t xml:space="preserve"> </w:t>
      </w:r>
      <w:r w:rsidRPr="00FB3B5F">
        <w:rPr>
          <w:rFonts w:ascii="Arial" w:eastAsia="Palatino Linotype" w:hAnsi="Arial" w:cs="Arial"/>
        </w:rPr>
        <w:t>z zasadami określonymi w decyzji Nr 107/MON Ministra Obrony Narodowej z dnia 18 sierpnia 2021r. w sprawie organizowania współpracy międzynarodowej w resorcie obrony narodowej. Odmowa udzielenia pozwolenia lub okres oczekiwania na decyzję nie może mieć wpływu na wydłużenie terminu realizacji umowy przez Wykonawcę.</w:t>
      </w:r>
    </w:p>
    <w:p w14:paraId="785D3CB1" w14:textId="5C3E97CE" w:rsidR="00A05CD5" w:rsidRPr="00FE684F" w:rsidRDefault="00A05CD5" w:rsidP="001D2B54">
      <w:pPr>
        <w:pStyle w:val="Akapitzlist"/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rFonts w:ascii="Arial" w:eastAsia="Palatino Linotype" w:hAnsi="Arial" w:cs="Arial"/>
        </w:rPr>
      </w:pPr>
      <w:r w:rsidRPr="00FB3B5F">
        <w:rPr>
          <w:rFonts w:ascii="Arial" w:eastAsia="Palatino Linotype" w:hAnsi="Arial" w:cs="Arial"/>
        </w:rPr>
        <w:t xml:space="preserve">Wykonawca zobowiązuje się do poddania rygorom procedur bezpieczeństwa </w:t>
      </w:r>
      <w:r w:rsidRPr="00763A5F">
        <w:rPr>
          <w:rFonts w:ascii="Arial" w:eastAsia="Palatino Linotype" w:hAnsi="Arial" w:cs="Arial"/>
        </w:rPr>
        <w:t>zgodnie</w:t>
      </w:r>
      <w:r w:rsidR="003F2298" w:rsidRPr="00763A5F">
        <w:rPr>
          <w:rFonts w:ascii="Arial" w:eastAsia="Palatino Linotype" w:hAnsi="Arial" w:cs="Arial"/>
        </w:rPr>
        <w:t xml:space="preserve"> </w:t>
      </w:r>
      <w:r w:rsidRPr="00763A5F">
        <w:rPr>
          <w:rFonts w:ascii="Arial" w:eastAsia="Palatino Linotype" w:hAnsi="Arial" w:cs="Arial"/>
        </w:rPr>
        <w:t xml:space="preserve">z wymogami ustawy z dnia 22 sierpnia 1997 r. o ochronie osób i mienia </w:t>
      </w:r>
      <w:r w:rsidR="00FE684F" w:rsidRPr="00763A5F">
        <w:rPr>
          <w:rFonts w:ascii="Arial" w:eastAsia="Palatino Linotype" w:hAnsi="Arial" w:cs="Arial"/>
        </w:rPr>
        <w:t>(Dz.U.</w:t>
      </w:r>
      <w:r w:rsidR="004E0FCD" w:rsidRPr="00763A5F">
        <w:rPr>
          <w:rFonts w:ascii="Arial" w:eastAsia="Palatino Linotype" w:hAnsi="Arial" w:cs="Arial"/>
        </w:rPr>
        <w:t xml:space="preserve"> z </w:t>
      </w:r>
      <w:r w:rsidR="00FE684F" w:rsidRPr="00763A5F">
        <w:rPr>
          <w:rFonts w:ascii="Arial" w:eastAsia="Palatino Linotype" w:hAnsi="Arial" w:cs="Arial"/>
        </w:rPr>
        <w:t>2025.</w:t>
      </w:r>
      <w:r w:rsidR="004E0FCD" w:rsidRPr="00763A5F">
        <w:rPr>
          <w:rFonts w:ascii="Arial" w:eastAsia="Palatino Linotype" w:hAnsi="Arial" w:cs="Arial"/>
        </w:rPr>
        <w:t xml:space="preserve">, poz. </w:t>
      </w:r>
      <w:r w:rsidR="00FE684F" w:rsidRPr="00763A5F">
        <w:rPr>
          <w:rFonts w:ascii="Arial" w:eastAsia="Palatino Linotype" w:hAnsi="Arial" w:cs="Arial"/>
        </w:rPr>
        <w:t>532 t.j. z dnia 2025.04.24</w:t>
      </w:r>
      <w:r w:rsidRPr="00763A5F">
        <w:rPr>
          <w:rFonts w:ascii="Arial" w:eastAsia="Palatino Linotype" w:hAnsi="Arial" w:cs="Arial"/>
        </w:rPr>
        <w:t>) w zakresie działania „Wewnętrznych Służb Dyżurnych” oraz procedur związanych z ustawą z dnia 5 sierpnia 2010 r. o ochronie informacji niejawnych (</w:t>
      </w:r>
      <w:r w:rsidR="00FE684F" w:rsidRPr="00763A5F">
        <w:rPr>
          <w:rFonts w:ascii="Arial" w:eastAsia="Palatino Linotype" w:hAnsi="Arial" w:cs="Arial"/>
        </w:rPr>
        <w:t>Dz.U.</w:t>
      </w:r>
      <w:r w:rsidR="004E0FCD" w:rsidRPr="00763A5F">
        <w:rPr>
          <w:rFonts w:ascii="Arial" w:eastAsia="Palatino Linotype" w:hAnsi="Arial" w:cs="Arial"/>
        </w:rPr>
        <w:t xml:space="preserve"> z </w:t>
      </w:r>
      <w:r w:rsidR="00FE684F" w:rsidRPr="00763A5F">
        <w:rPr>
          <w:rFonts w:ascii="Arial" w:eastAsia="Palatino Linotype" w:hAnsi="Arial" w:cs="Arial"/>
        </w:rPr>
        <w:t>2025.</w:t>
      </w:r>
      <w:r w:rsidR="004E0FCD" w:rsidRPr="00763A5F">
        <w:rPr>
          <w:rFonts w:ascii="Arial" w:eastAsia="Palatino Linotype" w:hAnsi="Arial" w:cs="Arial"/>
        </w:rPr>
        <w:t xml:space="preserve">, poz. </w:t>
      </w:r>
      <w:r w:rsidR="00FE684F" w:rsidRPr="00763A5F">
        <w:rPr>
          <w:rFonts w:ascii="Arial" w:eastAsia="Palatino Linotype" w:hAnsi="Arial" w:cs="Arial"/>
        </w:rPr>
        <w:t>1209 t.j. z dnia 2025.09.02</w:t>
      </w:r>
      <w:r w:rsidRPr="00763A5F">
        <w:rPr>
          <w:rFonts w:ascii="Arial" w:eastAsia="Palatino Linotype" w:hAnsi="Arial" w:cs="Arial"/>
        </w:rPr>
        <w:t>),</w:t>
      </w:r>
      <w:r w:rsidRPr="00FE684F">
        <w:rPr>
          <w:rFonts w:ascii="Arial" w:eastAsia="Palatino Linotype" w:hAnsi="Arial" w:cs="Arial"/>
        </w:rPr>
        <w:t xml:space="preserve"> przyjętych w 31 BLT oraz innych jednostkach wojskowych będących na jej zaopatrzeniu, w czasie realizacji umowy.</w:t>
      </w:r>
    </w:p>
    <w:p w14:paraId="048F57A7" w14:textId="70F8B821" w:rsidR="003225EF" w:rsidRPr="003225EF" w:rsidRDefault="003225EF" w:rsidP="003225EF">
      <w:pPr>
        <w:pStyle w:val="Akapitzlist"/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napToGrid w:val="0"/>
        </w:rPr>
      </w:pPr>
      <w:r w:rsidRPr="003225EF">
        <w:rPr>
          <w:rFonts w:ascii="Arial" w:hAnsi="Arial" w:cs="Arial"/>
          <w:snapToGrid w:val="0"/>
        </w:rPr>
        <w:t>Zamawiający żąda, aby usługa będąca przedmiotem zamówienia odbywała się zgodnie</w:t>
      </w:r>
      <w:r w:rsidR="00352CE9">
        <w:rPr>
          <w:rFonts w:ascii="Arial" w:hAnsi="Arial" w:cs="Arial"/>
          <w:snapToGrid w:val="0"/>
        </w:rPr>
        <w:t xml:space="preserve"> </w:t>
      </w:r>
      <w:r w:rsidRPr="003225EF">
        <w:rPr>
          <w:rFonts w:ascii="Arial" w:hAnsi="Arial" w:cs="Arial"/>
          <w:snapToGrid w:val="0"/>
        </w:rPr>
        <w:t>z zachowaniem wymaganych procedur i procesów technologicznych. Podczas wykonywania umowy Wykonawca na każde żądanie zamawiającego wykaże, że posiada uprawnienia do prowadzenia działalności zawodowej objętej przedmiotem niniejszego zamówienia, i udowodni, że:</w:t>
      </w:r>
    </w:p>
    <w:p w14:paraId="0A22549F" w14:textId="72C3A02D" w:rsidR="003225EF" w:rsidRPr="003225EF" w:rsidRDefault="003225EF">
      <w:pPr>
        <w:pStyle w:val="Akapitzlist"/>
        <w:widowControl w:val="0"/>
        <w:numPr>
          <w:ilvl w:val="0"/>
          <w:numId w:val="25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napToGrid w:val="0"/>
        </w:rPr>
      </w:pPr>
      <w:r w:rsidRPr="003225EF">
        <w:rPr>
          <w:rFonts w:ascii="Arial" w:hAnsi="Arial" w:cs="Arial"/>
          <w:snapToGrid w:val="0"/>
        </w:rPr>
        <w:t xml:space="preserve">posiada aktualne zaświadczenie Państwowego Inspektora Sanitarnego </w:t>
      </w:r>
      <w:r>
        <w:rPr>
          <w:rFonts w:ascii="Arial" w:hAnsi="Arial" w:cs="Arial"/>
          <w:snapToGrid w:val="0"/>
        </w:rPr>
        <w:t xml:space="preserve">                                </w:t>
      </w:r>
      <w:r w:rsidRPr="003225EF">
        <w:rPr>
          <w:rFonts w:ascii="Arial" w:hAnsi="Arial" w:cs="Arial"/>
          <w:snapToGrid w:val="0"/>
        </w:rPr>
        <w:t>o zezwoleniu na pranie odzieży i bielizny pościelowej pochodzącej ze służby zdrowia oraz, że pralnia spełnia wymogi pod względem fachowym i sanitarnym w tym zakresie;</w:t>
      </w:r>
    </w:p>
    <w:p w14:paraId="62151F04" w14:textId="7C4056F6" w:rsidR="003225EF" w:rsidRPr="003225EF" w:rsidRDefault="003225EF">
      <w:pPr>
        <w:pStyle w:val="Akapitzlist"/>
        <w:widowControl w:val="0"/>
        <w:numPr>
          <w:ilvl w:val="0"/>
          <w:numId w:val="25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napToGrid w:val="0"/>
        </w:rPr>
      </w:pPr>
      <w:r w:rsidRPr="003225EF">
        <w:rPr>
          <w:rFonts w:ascii="Arial" w:hAnsi="Arial" w:cs="Arial"/>
          <w:snapToGrid w:val="0"/>
        </w:rPr>
        <w:lastRenderedPageBreak/>
        <w:t>posiada zaświadczenie niezależnego podmiotu zajmującego się poświadczeniem zgodności działań Wykonawcy z normami jakościowymi,</w:t>
      </w:r>
      <w:r>
        <w:rPr>
          <w:rFonts w:ascii="Arial" w:hAnsi="Arial" w:cs="Arial"/>
          <w:snapToGrid w:val="0"/>
        </w:rPr>
        <w:t xml:space="preserve"> </w:t>
      </w:r>
      <w:r w:rsidRPr="003225EF">
        <w:rPr>
          <w:rFonts w:ascii="Arial" w:hAnsi="Arial" w:cs="Arial"/>
          <w:snapToGrid w:val="0"/>
        </w:rPr>
        <w:t>w szczególności certyfikaty systemów zarządzania ISO 9001:2015 w zakresie prowadzonej działalności gospodarczej obejmującej przedmiot zamówienia;</w:t>
      </w:r>
    </w:p>
    <w:p w14:paraId="5F53D2B0" w14:textId="3B0BF850" w:rsidR="003225EF" w:rsidRPr="003225EF" w:rsidRDefault="003225EF">
      <w:pPr>
        <w:pStyle w:val="Akapitzlist"/>
        <w:widowControl w:val="0"/>
        <w:numPr>
          <w:ilvl w:val="0"/>
          <w:numId w:val="25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napToGrid w:val="0"/>
        </w:rPr>
      </w:pPr>
      <w:r w:rsidRPr="003225EF">
        <w:rPr>
          <w:rFonts w:ascii="Arial" w:hAnsi="Arial" w:cs="Arial"/>
          <w:snapToGrid w:val="0"/>
        </w:rPr>
        <w:t>posiada zaświadczenie niezależnego podmiotu zajmującego się poświadczeniem zgodności działań Wykonawcy z normami jakościowymi,</w:t>
      </w:r>
      <w:r>
        <w:rPr>
          <w:rFonts w:ascii="Arial" w:hAnsi="Arial" w:cs="Arial"/>
          <w:snapToGrid w:val="0"/>
        </w:rPr>
        <w:t xml:space="preserve"> </w:t>
      </w:r>
      <w:r w:rsidRPr="003225EF">
        <w:rPr>
          <w:rFonts w:ascii="Arial" w:hAnsi="Arial" w:cs="Arial"/>
          <w:snapToGrid w:val="0"/>
        </w:rPr>
        <w:t>w szczególności certyfikaty systemów zarządzania ochroną środowiska ISO 14001:2015 w zakresie prowadzonej działalności gospodarczej obejmującej przedmiot zamówienia;</w:t>
      </w:r>
    </w:p>
    <w:p w14:paraId="7F3EDB6E" w14:textId="7DE36513" w:rsidR="003225EF" w:rsidRDefault="003225EF">
      <w:pPr>
        <w:pStyle w:val="Akapitzlist"/>
        <w:widowControl w:val="0"/>
        <w:numPr>
          <w:ilvl w:val="0"/>
          <w:numId w:val="25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napToGrid w:val="0"/>
        </w:rPr>
      </w:pPr>
      <w:r w:rsidRPr="003225EF">
        <w:rPr>
          <w:rFonts w:ascii="Arial" w:hAnsi="Arial" w:cs="Arial"/>
          <w:snapToGrid w:val="0"/>
        </w:rPr>
        <w:t>posiada zaświadczenie niezależnego podmiotu zajmującego się poświadczeniem zgodności działań Wykonawcy z normami jakościowymi dotyczące systemu kontroli skażenia biologicznego System RABC tj. system analizy i ryzyka kontroli skażenia biologicznego zgodny z wymaganiami normy PN-EN 14065:2016</w:t>
      </w:r>
      <w:r>
        <w:rPr>
          <w:rFonts w:ascii="Arial" w:hAnsi="Arial" w:cs="Arial"/>
          <w:snapToGrid w:val="0"/>
        </w:rPr>
        <w:t xml:space="preserve">                         </w:t>
      </w:r>
      <w:r w:rsidRPr="003225EF">
        <w:rPr>
          <w:rFonts w:ascii="Arial" w:hAnsi="Arial" w:cs="Arial"/>
          <w:snapToGrid w:val="0"/>
        </w:rPr>
        <w:t xml:space="preserve"> w zakresie prowadzonej działalności gospodarczej obejmującej przedmiot zamówienia.</w:t>
      </w:r>
    </w:p>
    <w:p w14:paraId="1FC4E46E" w14:textId="77777777" w:rsidR="003225EF" w:rsidRPr="003225EF" w:rsidRDefault="003225EF" w:rsidP="003225EF">
      <w:pPr>
        <w:pStyle w:val="Akapitzlist"/>
        <w:numPr>
          <w:ilvl w:val="0"/>
          <w:numId w:val="1"/>
        </w:numPr>
        <w:tabs>
          <w:tab w:val="left" w:pos="426"/>
          <w:tab w:val="left" w:pos="851"/>
          <w:tab w:val="left" w:pos="3402"/>
          <w:tab w:val="left" w:pos="4252"/>
          <w:tab w:val="left" w:pos="5103"/>
          <w:tab w:val="right" w:pos="5953"/>
          <w:tab w:val="left" w:pos="6804"/>
          <w:tab w:val="left" w:pos="7314"/>
          <w:tab w:val="left" w:pos="7654"/>
          <w:tab w:val="left" w:pos="8505"/>
        </w:tabs>
        <w:overflowPunct w:val="0"/>
        <w:autoSpaceDE w:val="0"/>
        <w:autoSpaceDN w:val="0"/>
        <w:adjustRightInd w:val="0"/>
        <w:spacing w:after="120" w:line="360" w:lineRule="auto"/>
        <w:jc w:val="both"/>
        <w:rPr>
          <w:rFonts w:ascii="Arial" w:hAnsi="Arial" w:cs="Arial"/>
          <w:bCs/>
          <w:snapToGrid w:val="0"/>
        </w:rPr>
      </w:pPr>
      <w:r w:rsidRPr="003225EF">
        <w:rPr>
          <w:rFonts w:ascii="Arial" w:hAnsi="Arial" w:cs="Arial"/>
        </w:rPr>
        <w:t>Wykonawca zobowiązuje się, że w procesie realizacji usługi nie będzie stosował środków zawierających związki chlorowe i fosforany, które ingerują w strukturę przedmiotu obniżając jego wartość użytkową lub estetyczną. Ponadto Wykonawca oświadcza, że zastosowane przez niego środki piorące, czyszczące i dezynfekujące posiadają odpowiednie certyfikaty, atesty lub inne dokumenty dopuszczające do ich stosowania podczas realizacji przedmiotowych usług.</w:t>
      </w:r>
    </w:p>
    <w:p w14:paraId="4742657E" w14:textId="77777777" w:rsidR="003225EF" w:rsidRPr="00F53179" w:rsidRDefault="003225EF" w:rsidP="003225E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  <w:snapToGrid w:val="0"/>
        </w:rPr>
      </w:pPr>
      <w:r w:rsidRPr="00F53179">
        <w:rPr>
          <w:rFonts w:ascii="Arial" w:hAnsi="Arial" w:cs="Arial"/>
          <w:snapToGrid w:val="0"/>
        </w:rPr>
        <w:t>Wykonawca świadczący usługi będące przedmiotem zamówienia musi spełniać wymagania zawarte w rozporządzeniu Ministra Gospodarki z dnia 27 kwietnia 2000 r. w sprawie bezpieczeństwa i higieny pracy w pralniach i farbiarniach.</w:t>
      </w:r>
    </w:p>
    <w:p w14:paraId="433F7ABE" w14:textId="02CF57F6" w:rsidR="00476F72" w:rsidRPr="00FB3B5F" w:rsidRDefault="004A40DC" w:rsidP="007A562C">
      <w:pPr>
        <w:pStyle w:val="paragraf0"/>
        <w:tabs>
          <w:tab w:val="left" w:pos="4074"/>
        </w:tabs>
        <w:spacing w:after="0" w:line="360" w:lineRule="auto"/>
        <w:jc w:val="center"/>
        <w:outlineLvl w:val="0"/>
        <w:rPr>
          <w:rFonts w:ascii="Arial" w:hAnsi="Arial" w:cs="Arial"/>
          <w:b/>
          <w:bCs/>
          <w:color w:val="auto"/>
          <w:szCs w:val="24"/>
        </w:rPr>
      </w:pPr>
      <w:r w:rsidRPr="00FB3B5F">
        <w:rPr>
          <w:rFonts w:ascii="Arial" w:hAnsi="Arial" w:cs="Arial"/>
          <w:b/>
          <w:bCs/>
          <w:color w:val="auto"/>
          <w:szCs w:val="24"/>
        </w:rPr>
        <w:t>§ 2.</w:t>
      </w:r>
    </w:p>
    <w:p w14:paraId="48B061B4" w14:textId="3D710EA5" w:rsidR="004B0780" w:rsidRPr="00FB3B5F" w:rsidRDefault="004B0780" w:rsidP="00A1709B">
      <w:pPr>
        <w:numPr>
          <w:ilvl w:val="0"/>
          <w:numId w:val="3"/>
        </w:numPr>
        <w:spacing w:before="240" w:line="360" w:lineRule="auto"/>
        <w:contextualSpacing/>
        <w:jc w:val="both"/>
        <w:rPr>
          <w:rFonts w:ascii="Arial" w:hAnsi="Arial" w:cs="Arial"/>
          <w:bCs/>
        </w:rPr>
      </w:pPr>
      <w:r w:rsidRPr="00FB3B5F">
        <w:rPr>
          <w:rFonts w:ascii="Arial" w:hAnsi="Arial" w:cs="Arial"/>
          <w:bCs/>
        </w:rPr>
        <w:t xml:space="preserve">Rozpoczęcie realizacji umowy </w:t>
      </w:r>
      <w:r w:rsidR="004643E2">
        <w:rPr>
          <w:rFonts w:ascii="Arial" w:hAnsi="Arial" w:cs="Arial"/>
          <w:bCs/>
        </w:rPr>
        <w:t>w roku</w:t>
      </w:r>
      <w:r w:rsidR="00F91FE5">
        <w:rPr>
          <w:rFonts w:ascii="Arial" w:hAnsi="Arial" w:cs="Arial"/>
          <w:bCs/>
        </w:rPr>
        <w:t> </w:t>
      </w:r>
      <w:r w:rsidRPr="00FB3B5F">
        <w:rPr>
          <w:rFonts w:ascii="Arial" w:hAnsi="Arial" w:cs="Arial"/>
          <w:bCs/>
        </w:rPr>
        <w:t>w</w:t>
      </w:r>
      <w:r w:rsidR="00F91FE5">
        <w:rPr>
          <w:rFonts w:ascii="Arial" w:hAnsi="Arial" w:cs="Arial"/>
          <w:bCs/>
        </w:rPr>
        <w:t> </w:t>
      </w:r>
      <w:r w:rsidR="004643E2">
        <w:rPr>
          <w:rFonts w:ascii="Arial" w:hAnsi="Arial" w:cs="Arial"/>
          <w:bCs/>
        </w:rPr>
        <w:t>2025</w:t>
      </w:r>
      <w:r w:rsidR="00F03E8D">
        <w:rPr>
          <w:rFonts w:ascii="Arial" w:hAnsi="Arial" w:cs="Arial"/>
          <w:bCs/>
        </w:rPr>
        <w:t>r.</w:t>
      </w:r>
      <w:r w:rsidR="00A1709B">
        <w:rPr>
          <w:rFonts w:ascii="Arial" w:hAnsi="Arial" w:cs="Arial"/>
          <w:bCs/>
        </w:rPr>
        <w:t xml:space="preserve"> </w:t>
      </w:r>
      <w:r w:rsidRPr="00FB3B5F">
        <w:rPr>
          <w:rFonts w:ascii="Arial" w:hAnsi="Arial" w:cs="Arial"/>
          <w:bCs/>
        </w:rPr>
        <w:t xml:space="preserve">nastąpi pod warunkiem otrzymania przez Zamawiającego </w:t>
      </w:r>
      <w:r w:rsidRPr="00FB3B5F">
        <w:rPr>
          <w:rFonts w:ascii="Arial" w:hAnsi="Arial" w:cs="Arial"/>
        </w:rPr>
        <w:t>(w</w:t>
      </w:r>
      <w:r w:rsidR="00F91FE5">
        <w:rPr>
          <w:rFonts w:ascii="Arial" w:hAnsi="Arial" w:cs="Arial"/>
        </w:rPr>
        <w:t> </w:t>
      </w:r>
      <w:r w:rsidRPr="00FB3B5F">
        <w:rPr>
          <w:rFonts w:ascii="Arial" w:hAnsi="Arial" w:cs="Arial"/>
        </w:rPr>
        <w:t>zatwierdzonym projekcie planu finansowego lub planie finansowym</w:t>
      </w:r>
      <w:r w:rsidR="004643E2">
        <w:rPr>
          <w:rFonts w:ascii="Arial" w:hAnsi="Arial" w:cs="Arial"/>
        </w:rPr>
        <w:t xml:space="preserve"> na 2026 r.</w:t>
      </w:r>
      <w:r w:rsidRPr="00FB3B5F">
        <w:rPr>
          <w:rFonts w:ascii="Arial" w:hAnsi="Arial" w:cs="Arial"/>
        </w:rPr>
        <w:t>) środków finansowych na realizację zadania stanowiącego przedmiot umowy.</w:t>
      </w:r>
    </w:p>
    <w:p w14:paraId="3C4F0D3F" w14:textId="68DB2F48" w:rsidR="008548DA" w:rsidRPr="00FB3B5F" w:rsidRDefault="004B0780" w:rsidP="001B5456">
      <w:pPr>
        <w:numPr>
          <w:ilvl w:val="0"/>
          <w:numId w:val="3"/>
        </w:numPr>
        <w:spacing w:line="360" w:lineRule="auto"/>
        <w:contextualSpacing/>
        <w:jc w:val="both"/>
        <w:rPr>
          <w:rFonts w:ascii="Arial" w:hAnsi="Arial" w:cs="Arial"/>
        </w:rPr>
      </w:pPr>
      <w:r w:rsidRPr="007E73B5">
        <w:rPr>
          <w:rFonts w:ascii="Arial" w:hAnsi="Arial" w:cs="Arial"/>
        </w:rPr>
        <w:t xml:space="preserve">W sytuacji </w:t>
      </w:r>
      <w:r w:rsidRPr="00FB3B5F">
        <w:rPr>
          <w:rFonts w:ascii="Arial" w:hAnsi="Arial" w:cs="Arial"/>
        </w:rPr>
        <w:t>ograniczenia wysokości środków w projekcie lub w planie finansowym na realizację tych zadań, umowa wygasa, a Wykonawcy nie przysługują jakiekolwiek roszczenia z tego tytułu.</w:t>
      </w:r>
    </w:p>
    <w:p w14:paraId="2D4B9BA2" w14:textId="35A7F023" w:rsidR="00551588" w:rsidRDefault="007D2A3B" w:rsidP="001B5456">
      <w:pPr>
        <w:numPr>
          <w:ilvl w:val="0"/>
          <w:numId w:val="3"/>
        </w:numPr>
        <w:spacing w:line="360" w:lineRule="auto"/>
        <w:contextualSpacing/>
        <w:jc w:val="both"/>
        <w:rPr>
          <w:rFonts w:ascii="Arial" w:hAnsi="Arial" w:cs="Arial"/>
        </w:rPr>
      </w:pPr>
      <w:r w:rsidRPr="00FB3B5F">
        <w:rPr>
          <w:rFonts w:ascii="Arial" w:hAnsi="Arial" w:cs="Arial"/>
        </w:rPr>
        <w:t xml:space="preserve">Zamawiający zastrzega sobie prawo do zmniejszenia lub zwiększenia wskazanej ilości PUiW podlegających usłudze prania wodnego, czyszczenia chemicznego lub </w:t>
      </w:r>
      <w:r w:rsidRPr="00FB3B5F">
        <w:rPr>
          <w:rFonts w:ascii="Arial" w:hAnsi="Arial" w:cs="Arial"/>
        </w:rPr>
        <w:lastRenderedPageBreak/>
        <w:t>dezynfekcji i czyszczenia obuwia z przyczyn niezależnych od Zamawiającego m.in. odwołania planowanych ćwiczeń żołnierzy lub innych niedających się przewidzieć okoliczności. Wykonawca w przypadku niewykorzystania przez Zamawiającego usługi w maksymalnym wymiarze objętej przedmiotem niniejszej umowy nie będzie dochodził od Zamawiającego z tego tytułu żadnych roszczeń.</w:t>
      </w:r>
    </w:p>
    <w:p w14:paraId="406B4879" w14:textId="77777777" w:rsidR="001814D6" w:rsidRPr="00F91FE5" w:rsidRDefault="001814D6" w:rsidP="001814D6">
      <w:pPr>
        <w:spacing w:line="360" w:lineRule="auto"/>
        <w:contextualSpacing/>
        <w:jc w:val="both"/>
        <w:rPr>
          <w:rFonts w:ascii="Arial" w:hAnsi="Arial" w:cs="Arial"/>
        </w:rPr>
      </w:pPr>
    </w:p>
    <w:p w14:paraId="53BF75E9" w14:textId="3FA4B8A0" w:rsidR="008A5A7B" w:rsidRPr="00FB3B5F" w:rsidRDefault="004A40DC" w:rsidP="007A562C">
      <w:pPr>
        <w:spacing w:line="360" w:lineRule="auto"/>
        <w:jc w:val="center"/>
        <w:rPr>
          <w:rFonts w:ascii="Arial" w:hAnsi="Arial" w:cs="Arial"/>
          <w:b/>
        </w:rPr>
      </w:pPr>
      <w:r w:rsidRPr="00FB3B5F">
        <w:rPr>
          <w:rFonts w:ascii="Arial" w:hAnsi="Arial" w:cs="Arial"/>
          <w:b/>
        </w:rPr>
        <w:t>§ 3.</w:t>
      </w:r>
    </w:p>
    <w:p w14:paraId="5C37C681" w14:textId="77777777" w:rsidR="00372CC4" w:rsidRPr="00FB3B5F" w:rsidRDefault="00F62B87" w:rsidP="001B5456">
      <w:pPr>
        <w:pStyle w:val="Akapitzlist"/>
        <w:numPr>
          <w:ilvl w:val="0"/>
          <w:numId w:val="4"/>
        </w:numPr>
        <w:tabs>
          <w:tab w:val="left" w:pos="360"/>
        </w:tabs>
        <w:spacing w:line="360" w:lineRule="auto"/>
        <w:ind w:left="284" w:hanging="284"/>
        <w:jc w:val="both"/>
        <w:rPr>
          <w:rFonts w:ascii="Arial" w:hAnsi="Arial" w:cs="Arial"/>
        </w:rPr>
      </w:pPr>
      <w:r w:rsidRPr="00FB3B5F">
        <w:rPr>
          <w:rFonts w:ascii="Arial" w:hAnsi="Arial" w:cs="Arial"/>
        </w:rPr>
        <w:t>Zamawiający wyznacza swojego przedstawiciela do uzgodnień w sprawie realizacji umowy</w:t>
      </w:r>
      <w:r w:rsidR="00372CC4" w:rsidRPr="00FB3B5F">
        <w:rPr>
          <w:rFonts w:ascii="Arial" w:hAnsi="Arial" w:cs="Arial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372CC4" w:rsidRPr="00FB3B5F" w14:paraId="5E3E83B5" w14:textId="77777777" w:rsidTr="00372CC4">
        <w:tc>
          <w:tcPr>
            <w:tcW w:w="4531" w:type="dxa"/>
          </w:tcPr>
          <w:p w14:paraId="0EFB8110" w14:textId="5425E919" w:rsidR="00372CC4" w:rsidRPr="00FB3B5F" w:rsidRDefault="00372CC4" w:rsidP="007A562C">
            <w:pPr>
              <w:tabs>
                <w:tab w:val="left" w:pos="360"/>
              </w:tabs>
              <w:spacing w:line="360" w:lineRule="auto"/>
              <w:jc w:val="both"/>
              <w:rPr>
                <w:rFonts w:ascii="Arial" w:hAnsi="Arial" w:cs="Arial"/>
              </w:rPr>
            </w:pPr>
            <w:r w:rsidRPr="00FB3B5F">
              <w:rPr>
                <w:rFonts w:ascii="Arial" w:hAnsi="Arial" w:cs="Arial"/>
              </w:rPr>
              <w:t xml:space="preserve">Imię  i Nazwisko </w:t>
            </w:r>
          </w:p>
        </w:tc>
        <w:tc>
          <w:tcPr>
            <w:tcW w:w="4531" w:type="dxa"/>
          </w:tcPr>
          <w:p w14:paraId="6192F7EF" w14:textId="0FD53CD7" w:rsidR="00372CC4" w:rsidRPr="00FB3B5F" w:rsidRDefault="00372CC4" w:rsidP="007A562C">
            <w:pPr>
              <w:tabs>
                <w:tab w:val="left" w:pos="360"/>
              </w:tabs>
              <w:spacing w:line="360" w:lineRule="auto"/>
              <w:jc w:val="both"/>
              <w:rPr>
                <w:rFonts w:ascii="Arial" w:hAnsi="Arial" w:cs="Arial"/>
              </w:rPr>
            </w:pPr>
            <w:r w:rsidRPr="00FB3B5F">
              <w:rPr>
                <w:rFonts w:ascii="Arial" w:hAnsi="Arial" w:cs="Arial"/>
              </w:rPr>
              <w:t xml:space="preserve">Kontakt </w:t>
            </w:r>
          </w:p>
        </w:tc>
      </w:tr>
      <w:tr w:rsidR="00372CC4" w:rsidRPr="00FB3B5F" w14:paraId="5A79A93A" w14:textId="77777777" w:rsidTr="00372CC4">
        <w:tc>
          <w:tcPr>
            <w:tcW w:w="4531" w:type="dxa"/>
          </w:tcPr>
          <w:p w14:paraId="1F4FA893" w14:textId="5785E2D2" w:rsidR="00372CC4" w:rsidRPr="00FB3B5F" w:rsidRDefault="00372CC4" w:rsidP="007A562C">
            <w:pPr>
              <w:tabs>
                <w:tab w:val="left" w:pos="360"/>
              </w:tabs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4531" w:type="dxa"/>
          </w:tcPr>
          <w:p w14:paraId="4E02BF81" w14:textId="4AF5ECAF" w:rsidR="00372CC4" w:rsidRPr="00FB3B5F" w:rsidRDefault="00372CC4" w:rsidP="007A562C">
            <w:pPr>
              <w:tabs>
                <w:tab w:val="left" w:pos="360"/>
              </w:tabs>
              <w:spacing w:line="360" w:lineRule="auto"/>
              <w:jc w:val="both"/>
              <w:rPr>
                <w:rFonts w:ascii="Arial" w:hAnsi="Arial" w:cs="Arial"/>
              </w:rPr>
            </w:pPr>
          </w:p>
        </w:tc>
      </w:tr>
      <w:tr w:rsidR="00372CC4" w:rsidRPr="00FB3B5F" w14:paraId="275813C9" w14:textId="77777777" w:rsidTr="00372CC4">
        <w:tc>
          <w:tcPr>
            <w:tcW w:w="4531" w:type="dxa"/>
          </w:tcPr>
          <w:p w14:paraId="085E0F75" w14:textId="3B58CAC8" w:rsidR="00372CC4" w:rsidRPr="00FB3B5F" w:rsidRDefault="00372CC4" w:rsidP="007A562C">
            <w:pPr>
              <w:tabs>
                <w:tab w:val="left" w:pos="360"/>
              </w:tabs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4531" w:type="dxa"/>
          </w:tcPr>
          <w:p w14:paraId="1B83B8DF" w14:textId="465B65AF" w:rsidR="00372CC4" w:rsidRPr="00FB3B5F" w:rsidRDefault="00372CC4" w:rsidP="007A562C">
            <w:pPr>
              <w:tabs>
                <w:tab w:val="left" w:pos="360"/>
              </w:tabs>
              <w:spacing w:line="360" w:lineRule="auto"/>
              <w:jc w:val="both"/>
              <w:rPr>
                <w:rFonts w:ascii="Arial" w:hAnsi="Arial" w:cs="Arial"/>
              </w:rPr>
            </w:pPr>
          </w:p>
        </w:tc>
      </w:tr>
      <w:tr w:rsidR="00372CC4" w:rsidRPr="00FB3B5F" w14:paraId="620C3352" w14:textId="77777777" w:rsidTr="00372CC4">
        <w:tc>
          <w:tcPr>
            <w:tcW w:w="4531" w:type="dxa"/>
          </w:tcPr>
          <w:p w14:paraId="78FBD883" w14:textId="32002ECF" w:rsidR="00372CC4" w:rsidRPr="00FB3B5F" w:rsidRDefault="00372CC4" w:rsidP="007A562C">
            <w:pPr>
              <w:tabs>
                <w:tab w:val="left" w:pos="360"/>
              </w:tabs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4531" w:type="dxa"/>
          </w:tcPr>
          <w:p w14:paraId="70AE1944" w14:textId="58683D30" w:rsidR="00372CC4" w:rsidRPr="00FB3B5F" w:rsidRDefault="00372CC4" w:rsidP="007A562C">
            <w:pPr>
              <w:tabs>
                <w:tab w:val="left" w:pos="360"/>
              </w:tabs>
              <w:spacing w:line="360" w:lineRule="auto"/>
              <w:jc w:val="both"/>
              <w:rPr>
                <w:rFonts w:ascii="Arial" w:hAnsi="Arial" w:cs="Arial"/>
              </w:rPr>
            </w:pPr>
          </w:p>
        </w:tc>
      </w:tr>
      <w:tr w:rsidR="00372CC4" w:rsidRPr="00FB3B5F" w14:paraId="119890BD" w14:textId="77777777" w:rsidTr="00372CC4">
        <w:tc>
          <w:tcPr>
            <w:tcW w:w="4531" w:type="dxa"/>
          </w:tcPr>
          <w:p w14:paraId="0919C71B" w14:textId="53A28851" w:rsidR="00372CC4" w:rsidRPr="00FB3B5F" w:rsidRDefault="00372CC4" w:rsidP="007A562C">
            <w:pPr>
              <w:tabs>
                <w:tab w:val="left" w:pos="360"/>
              </w:tabs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4531" w:type="dxa"/>
          </w:tcPr>
          <w:p w14:paraId="3CF80304" w14:textId="4A87B7C9" w:rsidR="00372CC4" w:rsidRPr="00FB3B5F" w:rsidRDefault="00372CC4" w:rsidP="007A562C">
            <w:pPr>
              <w:tabs>
                <w:tab w:val="left" w:pos="360"/>
              </w:tabs>
              <w:spacing w:line="360" w:lineRule="auto"/>
              <w:jc w:val="both"/>
              <w:rPr>
                <w:rFonts w:ascii="Arial" w:hAnsi="Arial" w:cs="Arial"/>
              </w:rPr>
            </w:pPr>
          </w:p>
        </w:tc>
      </w:tr>
    </w:tbl>
    <w:p w14:paraId="7005C9F7" w14:textId="1CB98953" w:rsidR="00F62B87" w:rsidRPr="00FB3B5F" w:rsidRDefault="00F62B87" w:rsidP="007A562C">
      <w:pPr>
        <w:tabs>
          <w:tab w:val="left" w:pos="360"/>
        </w:tabs>
        <w:spacing w:line="360" w:lineRule="auto"/>
        <w:jc w:val="both"/>
        <w:rPr>
          <w:rFonts w:ascii="Arial" w:hAnsi="Arial" w:cs="Arial"/>
        </w:rPr>
      </w:pPr>
      <w:r w:rsidRPr="00FB3B5F">
        <w:rPr>
          <w:rFonts w:ascii="Arial" w:hAnsi="Arial" w:cs="Arial"/>
        </w:rPr>
        <w:t xml:space="preserve"> </w:t>
      </w:r>
    </w:p>
    <w:p w14:paraId="6859406E" w14:textId="50556F0B" w:rsidR="00372CC4" w:rsidRPr="00FB3B5F" w:rsidRDefault="004A40DC" w:rsidP="001B5456">
      <w:pPr>
        <w:pStyle w:val="Akapitzlist"/>
        <w:numPr>
          <w:ilvl w:val="0"/>
          <w:numId w:val="4"/>
        </w:numPr>
        <w:tabs>
          <w:tab w:val="left" w:pos="284"/>
        </w:tabs>
        <w:spacing w:line="360" w:lineRule="auto"/>
        <w:ind w:left="284" w:hanging="284"/>
        <w:rPr>
          <w:rFonts w:ascii="Arial" w:hAnsi="Arial" w:cs="Arial"/>
        </w:rPr>
      </w:pPr>
      <w:r w:rsidRPr="00FB3B5F">
        <w:rPr>
          <w:rFonts w:ascii="Arial" w:hAnsi="Arial" w:cs="Arial"/>
        </w:rPr>
        <w:t>W</w:t>
      </w:r>
      <w:r w:rsidR="00593421" w:rsidRPr="00FB3B5F">
        <w:rPr>
          <w:rFonts w:ascii="Arial" w:hAnsi="Arial" w:cs="Arial"/>
        </w:rPr>
        <w:t xml:space="preserve">ykonawca </w:t>
      </w:r>
      <w:r w:rsidRPr="00FB3B5F">
        <w:rPr>
          <w:rFonts w:ascii="Arial" w:hAnsi="Arial" w:cs="Arial"/>
        </w:rPr>
        <w:t>wyznacza swojego przedstawiciela do uzgodnień w sprawie reali</w:t>
      </w:r>
      <w:r w:rsidR="00FF28BD" w:rsidRPr="00FB3B5F">
        <w:rPr>
          <w:rFonts w:ascii="Arial" w:hAnsi="Arial" w:cs="Arial"/>
        </w:rPr>
        <w:t xml:space="preserve">zacji umowy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372CC4" w:rsidRPr="00FB3B5F" w14:paraId="169C935D" w14:textId="77777777" w:rsidTr="00372CC4">
        <w:tc>
          <w:tcPr>
            <w:tcW w:w="4531" w:type="dxa"/>
          </w:tcPr>
          <w:p w14:paraId="3DAAE488" w14:textId="56D4B1C2" w:rsidR="00372CC4" w:rsidRPr="00FB3B5F" w:rsidRDefault="00372CC4" w:rsidP="007A562C">
            <w:pPr>
              <w:tabs>
                <w:tab w:val="left" w:pos="284"/>
                <w:tab w:val="left" w:pos="426"/>
              </w:tabs>
              <w:spacing w:line="360" w:lineRule="auto"/>
              <w:rPr>
                <w:rFonts w:ascii="Arial" w:hAnsi="Arial" w:cs="Arial"/>
              </w:rPr>
            </w:pPr>
            <w:r w:rsidRPr="00FB3B5F">
              <w:rPr>
                <w:rFonts w:ascii="Arial" w:hAnsi="Arial" w:cs="Arial"/>
              </w:rPr>
              <w:t>Imię i Nazwisko</w:t>
            </w:r>
          </w:p>
        </w:tc>
        <w:tc>
          <w:tcPr>
            <w:tcW w:w="4531" w:type="dxa"/>
          </w:tcPr>
          <w:p w14:paraId="600E1084" w14:textId="40C5E425" w:rsidR="00372CC4" w:rsidRPr="00FB3B5F" w:rsidRDefault="00372CC4" w:rsidP="007A562C">
            <w:pPr>
              <w:tabs>
                <w:tab w:val="left" w:pos="284"/>
                <w:tab w:val="left" w:pos="426"/>
              </w:tabs>
              <w:spacing w:line="360" w:lineRule="auto"/>
              <w:rPr>
                <w:rFonts w:ascii="Arial" w:hAnsi="Arial" w:cs="Arial"/>
              </w:rPr>
            </w:pPr>
            <w:r w:rsidRPr="00FB3B5F">
              <w:rPr>
                <w:rFonts w:ascii="Arial" w:hAnsi="Arial" w:cs="Arial"/>
              </w:rPr>
              <w:t xml:space="preserve">Kontakt </w:t>
            </w:r>
          </w:p>
        </w:tc>
      </w:tr>
      <w:tr w:rsidR="00372CC4" w:rsidRPr="00FB3B5F" w14:paraId="504E355E" w14:textId="77777777" w:rsidTr="00372CC4">
        <w:tc>
          <w:tcPr>
            <w:tcW w:w="4531" w:type="dxa"/>
          </w:tcPr>
          <w:p w14:paraId="64F54F07" w14:textId="77777777" w:rsidR="00372CC4" w:rsidRPr="00FB3B5F" w:rsidRDefault="00372CC4" w:rsidP="007A562C">
            <w:pPr>
              <w:tabs>
                <w:tab w:val="left" w:pos="284"/>
                <w:tab w:val="left" w:pos="426"/>
              </w:tabs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4531" w:type="dxa"/>
          </w:tcPr>
          <w:p w14:paraId="31E599E8" w14:textId="77777777" w:rsidR="00372CC4" w:rsidRPr="00FB3B5F" w:rsidRDefault="00372CC4" w:rsidP="007A562C">
            <w:pPr>
              <w:tabs>
                <w:tab w:val="left" w:pos="284"/>
                <w:tab w:val="left" w:pos="426"/>
              </w:tabs>
              <w:spacing w:line="360" w:lineRule="auto"/>
              <w:rPr>
                <w:rFonts w:ascii="Arial" w:hAnsi="Arial" w:cs="Arial"/>
              </w:rPr>
            </w:pPr>
          </w:p>
        </w:tc>
      </w:tr>
      <w:tr w:rsidR="00372CC4" w:rsidRPr="00FB3B5F" w14:paraId="0561AC29" w14:textId="77777777" w:rsidTr="00372CC4">
        <w:tc>
          <w:tcPr>
            <w:tcW w:w="4531" w:type="dxa"/>
          </w:tcPr>
          <w:p w14:paraId="278418A6" w14:textId="77777777" w:rsidR="00372CC4" w:rsidRPr="00FB3B5F" w:rsidRDefault="00372CC4" w:rsidP="007A562C">
            <w:pPr>
              <w:tabs>
                <w:tab w:val="left" w:pos="284"/>
                <w:tab w:val="left" w:pos="426"/>
              </w:tabs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4531" w:type="dxa"/>
          </w:tcPr>
          <w:p w14:paraId="11B26F3A" w14:textId="77777777" w:rsidR="00372CC4" w:rsidRPr="00FB3B5F" w:rsidRDefault="00372CC4" w:rsidP="007A562C">
            <w:pPr>
              <w:tabs>
                <w:tab w:val="left" w:pos="284"/>
                <w:tab w:val="left" w:pos="426"/>
              </w:tabs>
              <w:spacing w:line="360" w:lineRule="auto"/>
              <w:rPr>
                <w:rFonts w:ascii="Arial" w:hAnsi="Arial" w:cs="Arial"/>
              </w:rPr>
            </w:pPr>
          </w:p>
        </w:tc>
      </w:tr>
      <w:tr w:rsidR="00372CC4" w:rsidRPr="00FB3B5F" w14:paraId="52715E68" w14:textId="77777777" w:rsidTr="00372CC4">
        <w:tc>
          <w:tcPr>
            <w:tcW w:w="4531" w:type="dxa"/>
          </w:tcPr>
          <w:p w14:paraId="6896FE96" w14:textId="77777777" w:rsidR="00372CC4" w:rsidRPr="00FB3B5F" w:rsidRDefault="00372CC4" w:rsidP="007A562C">
            <w:pPr>
              <w:tabs>
                <w:tab w:val="left" w:pos="284"/>
                <w:tab w:val="left" w:pos="426"/>
              </w:tabs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4531" w:type="dxa"/>
          </w:tcPr>
          <w:p w14:paraId="03B1AE1E" w14:textId="77777777" w:rsidR="00372CC4" w:rsidRPr="00FB3B5F" w:rsidRDefault="00372CC4" w:rsidP="007A562C">
            <w:pPr>
              <w:tabs>
                <w:tab w:val="left" w:pos="284"/>
                <w:tab w:val="left" w:pos="426"/>
              </w:tabs>
              <w:spacing w:line="360" w:lineRule="auto"/>
              <w:rPr>
                <w:rFonts w:ascii="Arial" w:hAnsi="Arial" w:cs="Arial"/>
              </w:rPr>
            </w:pPr>
          </w:p>
        </w:tc>
      </w:tr>
    </w:tbl>
    <w:p w14:paraId="0A25075C" w14:textId="3808E270" w:rsidR="00A34F25" w:rsidRPr="00F91FE5" w:rsidRDefault="00A34F25" w:rsidP="00F91FE5">
      <w:pPr>
        <w:tabs>
          <w:tab w:val="left" w:pos="284"/>
          <w:tab w:val="left" w:pos="426"/>
        </w:tabs>
        <w:spacing w:line="360" w:lineRule="auto"/>
        <w:rPr>
          <w:rFonts w:ascii="Arial" w:hAnsi="Arial" w:cs="Arial"/>
        </w:rPr>
      </w:pPr>
    </w:p>
    <w:p w14:paraId="6842F66C" w14:textId="631BC276" w:rsidR="008A5A7B" w:rsidRPr="00FB3B5F" w:rsidRDefault="00A34F25" w:rsidP="007A562C">
      <w:pPr>
        <w:spacing w:line="360" w:lineRule="auto"/>
        <w:jc w:val="center"/>
        <w:rPr>
          <w:rFonts w:ascii="Arial" w:hAnsi="Arial" w:cs="Arial"/>
          <w:b/>
        </w:rPr>
      </w:pPr>
      <w:r w:rsidRPr="00FB3B5F">
        <w:rPr>
          <w:rFonts w:ascii="Arial" w:hAnsi="Arial" w:cs="Arial"/>
          <w:b/>
        </w:rPr>
        <w:t>§ 4.</w:t>
      </w:r>
    </w:p>
    <w:p w14:paraId="6BF48651" w14:textId="7E20450C" w:rsidR="00A34F25" w:rsidRPr="00FB3B5F" w:rsidRDefault="007664E4" w:rsidP="001B5456">
      <w:pPr>
        <w:pStyle w:val="Akapitzlist"/>
        <w:numPr>
          <w:ilvl w:val="0"/>
          <w:numId w:val="12"/>
        </w:numPr>
        <w:spacing w:line="360" w:lineRule="auto"/>
        <w:jc w:val="both"/>
        <w:rPr>
          <w:rFonts w:ascii="Arial" w:hAnsi="Arial" w:cs="Arial"/>
        </w:rPr>
      </w:pPr>
      <w:r w:rsidRPr="00FB3B5F">
        <w:rPr>
          <w:rFonts w:ascii="Arial" w:hAnsi="Arial" w:cs="Arial"/>
          <w:bCs/>
        </w:rPr>
        <w:t>Należność</w:t>
      </w:r>
      <w:r w:rsidR="004A40DC" w:rsidRPr="00FB3B5F">
        <w:rPr>
          <w:rFonts w:ascii="Arial" w:hAnsi="Arial" w:cs="Arial"/>
          <w:bCs/>
        </w:rPr>
        <w:t xml:space="preserve"> za świadczenie usług będzie opłacana przez Z</w:t>
      </w:r>
      <w:r w:rsidR="00593421" w:rsidRPr="00FB3B5F">
        <w:rPr>
          <w:rFonts w:ascii="Arial" w:hAnsi="Arial" w:cs="Arial"/>
          <w:bCs/>
        </w:rPr>
        <w:t>amawiającego</w:t>
      </w:r>
      <w:r w:rsidR="00320579" w:rsidRPr="00FB3B5F">
        <w:rPr>
          <w:rFonts w:ascii="Arial" w:hAnsi="Arial" w:cs="Arial"/>
          <w:bCs/>
        </w:rPr>
        <w:t xml:space="preserve"> </w:t>
      </w:r>
      <w:r w:rsidR="004A40DC" w:rsidRPr="00FB3B5F">
        <w:rPr>
          <w:rFonts w:ascii="Arial" w:hAnsi="Arial" w:cs="Arial"/>
          <w:bCs/>
        </w:rPr>
        <w:t>na podstawie faktur</w:t>
      </w:r>
      <w:r w:rsidR="00611DFC">
        <w:rPr>
          <w:rFonts w:ascii="Arial" w:hAnsi="Arial" w:cs="Arial"/>
          <w:bCs/>
        </w:rPr>
        <w:t xml:space="preserve">y wystawionej </w:t>
      </w:r>
      <w:r w:rsidR="004A40DC" w:rsidRPr="00FB3B5F">
        <w:rPr>
          <w:rFonts w:ascii="Arial" w:hAnsi="Arial" w:cs="Arial"/>
          <w:bCs/>
        </w:rPr>
        <w:t xml:space="preserve">przez </w:t>
      </w:r>
      <w:r w:rsidR="00593421" w:rsidRPr="00FB3B5F">
        <w:rPr>
          <w:rFonts w:ascii="Arial" w:hAnsi="Arial" w:cs="Arial"/>
          <w:bCs/>
        </w:rPr>
        <w:t>Wykonawcę</w:t>
      </w:r>
      <w:r w:rsidR="004A40DC" w:rsidRPr="00FB3B5F">
        <w:rPr>
          <w:rFonts w:ascii="Arial" w:hAnsi="Arial" w:cs="Arial"/>
          <w:bCs/>
        </w:rPr>
        <w:t>. Podstawą wystawienia faktury przez W</w:t>
      </w:r>
      <w:r w:rsidR="00593421" w:rsidRPr="00FB3B5F">
        <w:rPr>
          <w:rFonts w:ascii="Arial" w:hAnsi="Arial" w:cs="Arial"/>
          <w:bCs/>
        </w:rPr>
        <w:t>ykonawcę</w:t>
      </w:r>
      <w:r w:rsidR="000358A2">
        <w:rPr>
          <w:rFonts w:ascii="Arial" w:hAnsi="Arial" w:cs="Arial"/>
          <w:bCs/>
        </w:rPr>
        <w:t xml:space="preserve"> </w:t>
      </w:r>
      <w:r w:rsidR="004A40DC" w:rsidRPr="00FB3B5F">
        <w:rPr>
          <w:rFonts w:ascii="Arial" w:hAnsi="Arial" w:cs="Arial"/>
          <w:bCs/>
        </w:rPr>
        <w:t xml:space="preserve">i przyjęcia przedmiotów do prania </w:t>
      </w:r>
      <w:r w:rsidR="000E25C4" w:rsidRPr="00FB3B5F">
        <w:rPr>
          <w:rFonts w:ascii="Arial" w:hAnsi="Arial" w:cs="Arial"/>
          <w:bCs/>
        </w:rPr>
        <w:t xml:space="preserve">i czyszczenia </w:t>
      </w:r>
      <w:r w:rsidR="000F06DF" w:rsidRPr="00FB3B5F">
        <w:rPr>
          <w:rFonts w:ascii="Arial" w:hAnsi="Arial" w:cs="Arial"/>
          <w:bCs/>
        </w:rPr>
        <w:t xml:space="preserve">są „kwity pralnicze” stanowiące </w:t>
      </w:r>
      <w:r w:rsidR="004A40DC" w:rsidRPr="00FB3B5F">
        <w:rPr>
          <w:rFonts w:ascii="Arial" w:hAnsi="Arial" w:cs="Arial"/>
          <w:bCs/>
        </w:rPr>
        <w:t xml:space="preserve">załącznik nr </w:t>
      </w:r>
      <w:r w:rsidR="008418FD">
        <w:rPr>
          <w:rFonts w:ascii="Arial" w:hAnsi="Arial" w:cs="Arial"/>
          <w:bCs/>
        </w:rPr>
        <w:t xml:space="preserve">5 </w:t>
      </w:r>
      <w:r w:rsidR="004A40DC" w:rsidRPr="00FB3B5F">
        <w:rPr>
          <w:rFonts w:ascii="Arial" w:hAnsi="Arial" w:cs="Arial"/>
          <w:bCs/>
        </w:rPr>
        <w:t>do przedmiotowej umowy.</w:t>
      </w:r>
    </w:p>
    <w:p w14:paraId="445D866A" w14:textId="77777777" w:rsidR="00D20CE0" w:rsidRPr="00D20CE0" w:rsidRDefault="000F06DF" w:rsidP="001B5456">
      <w:pPr>
        <w:pStyle w:val="Akapitzlist"/>
        <w:numPr>
          <w:ilvl w:val="0"/>
          <w:numId w:val="12"/>
        </w:numPr>
        <w:spacing w:line="360" w:lineRule="auto"/>
        <w:jc w:val="both"/>
        <w:rPr>
          <w:rFonts w:ascii="Arial" w:hAnsi="Arial" w:cs="Arial"/>
        </w:rPr>
      </w:pPr>
      <w:r w:rsidRPr="00FB3B5F">
        <w:rPr>
          <w:rFonts w:ascii="Arial" w:hAnsi="Arial" w:cs="Arial"/>
          <w:bCs/>
        </w:rPr>
        <w:t>Na oryginale faktury W</w:t>
      </w:r>
      <w:r w:rsidR="00593421" w:rsidRPr="00FB3B5F">
        <w:rPr>
          <w:rFonts w:ascii="Arial" w:hAnsi="Arial" w:cs="Arial"/>
          <w:bCs/>
        </w:rPr>
        <w:t>ykonawca</w:t>
      </w:r>
      <w:r w:rsidRPr="00FB3B5F">
        <w:rPr>
          <w:rFonts w:ascii="Arial" w:hAnsi="Arial" w:cs="Arial"/>
          <w:bCs/>
        </w:rPr>
        <w:t xml:space="preserve"> wymieni</w:t>
      </w:r>
      <w:r w:rsidR="00D20CE0">
        <w:rPr>
          <w:rFonts w:ascii="Arial" w:hAnsi="Arial" w:cs="Arial"/>
          <w:bCs/>
        </w:rPr>
        <w:t>:</w:t>
      </w:r>
    </w:p>
    <w:p w14:paraId="74144E6F" w14:textId="2AC53A70" w:rsidR="00D20CE0" w:rsidRPr="00D20CE0" w:rsidRDefault="000F06DF">
      <w:pPr>
        <w:pStyle w:val="Akapitzlist"/>
        <w:numPr>
          <w:ilvl w:val="0"/>
          <w:numId w:val="24"/>
        </w:numPr>
        <w:spacing w:line="360" w:lineRule="auto"/>
        <w:jc w:val="both"/>
        <w:rPr>
          <w:rFonts w:ascii="Arial" w:hAnsi="Arial" w:cs="Arial"/>
        </w:rPr>
      </w:pPr>
      <w:r w:rsidRPr="00FB3B5F">
        <w:rPr>
          <w:rFonts w:ascii="Arial" w:hAnsi="Arial" w:cs="Arial"/>
          <w:bCs/>
        </w:rPr>
        <w:t>asortyment, wagę i cenę usługi</w:t>
      </w:r>
      <w:r w:rsidR="0013015B" w:rsidRPr="00FB3B5F">
        <w:rPr>
          <w:rFonts w:ascii="Arial" w:hAnsi="Arial" w:cs="Arial"/>
          <w:bCs/>
        </w:rPr>
        <w:t>, wzór</w:t>
      </w:r>
      <w:r w:rsidR="00F75ED8">
        <w:rPr>
          <w:rFonts w:ascii="Arial" w:hAnsi="Arial" w:cs="Arial"/>
          <w:bCs/>
        </w:rPr>
        <w:t xml:space="preserve"> asortymentu</w:t>
      </w:r>
      <w:r w:rsidR="0013015B" w:rsidRPr="00FB3B5F">
        <w:rPr>
          <w:rFonts w:ascii="Arial" w:hAnsi="Arial" w:cs="Arial"/>
          <w:bCs/>
        </w:rPr>
        <w:t xml:space="preserve"> </w:t>
      </w:r>
      <w:r w:rsidR="00F75ED8">
        <w:rPr>
          <w:rFonts w:ascii="Arial" w:hAnsi="Arial" w:cs="Arial"/>
          <w:bCs/>
        </w:rPr>
        <w:t>i</w:t>
      </w:r>
      <w:r w:rsidR="0013015B" w:rsidRPr="00FB3B5F">
        <w:rPr>
          <w:rFonts w:ascii="Arial" w:hAnsi="Arial" w:cs="Arial"/>
          <w:bCs/>
        </w:rPr>
        <w:t xml:space="preserve"> </w:t>
      </w:r>
      <w:r w:rsidR="00D20CE0">
        <w:rPr>
          <w:rFonts w:ascii="Arial" w:hAnsi="Arial" w:cs="Arial"/>
          <w:bCs/>
        </w:rPr>
        <w:t xml:space="preserve">numer umowy </w:t>
      </w:r>
      <w:r w:rsidR="00D20CE0" w:rsidRPr="00FB3B5F">
        <w:rPr>
          <w:rFonts w:ascii="Arial" w:hAnsi="Arial" w:cs="Arial"/>
          <w:bCs/>
        </w:rPr>
        <w:t>do której odnosi się usługa.</w:t>
      </w:r>
    </w:p>
    <w:p w14:paraId="6FB1FE45" w14:textId="111EAC65" w:rsidR="0063185C" w:rsidRPr="00FB3B5F" w:rsidRDefault="000F06DF" w:rsidP="001B5456">
      <w:pPr>
        <w:pStyle w:val="Akapitzlist"/>
        <w:numPr>
          <w:ilvl w:val="0"/>
          <w:numId w:val="12"/>
        </w:numPr>
        <w:spacing w:line="360" w:lineRule="auto"/>
        <w:jc w:val="both"/>
        <w:rPr>
          <w:rFonts w:ascii="Arial" w:hAnsi="Arial" w:cs="Arial"/>
        </w:rPr>
      </w:pPr>
      <w:r w:rsidRPr="00FB3B5F">
        <w:rPr>
          <w:rFonts w:ascii="Arial" w:hAnsi="Arial" w:cs="Arial"/>
          <w:bCs/>
        </w:rPr>
        <w:t>Rozliczenie za wykonaną usługę będzie odbywało się w formie przelewu na konto W</w:t>
      </w:r>
      <w:r w:rsidR="00593421" w:rsidRPr="00FB3B5F">
        <w:rPr>
          <w:rFonts w:ascii="Arial" w:hAnsi="Arial" w:cs="Arial"/>
          <w:bCs/>
        </w:rPr>
        <w:t>ykonawcy</w:t>
      </w:r>
      <w:r w:rsidR="00100FC2" w:rsidRPr="00FB3B5F">
        <w:rPr>
          <w:rFonts w:ascii="Arial" w:hAnsi="Arial" w:cs="Arial"/>
          <w:bCs/>
        </w:rPr>
        <w:t xml:space="preserve"> </w:t>
      </w:r>
      <w:r w:rsidRPr="00FB3B5F">
        <w:rPr>
          <w:rFonts w:ascii="Arial" w:hAnsi="Arial" w:cs="Arial"/>
          <w:bCs/>
        </w:rPr>
        <w:t xml:space="preserve">podane na fakturze. Zapłata realizowana będzie w ciągu 30 dni od </w:t>
      </w:r>
      <w:r w:rsidRPr="00FB3B5F">
        <w:rPr>
          <w:rFonts w:ascii="Arial" w:hAnsi="Arial" w:cs="Arial"/>
          <w:bCs/>
        </w:rPr>
        <w:lastRenderedPageBreak/>
        <w:t xml:space="preserve">daty otrzymania partii przedmiotu zamówienia oraz </w:t>
      </w:r>
      <w:r w:rsidR="00F75ED8">
        <w:rPr>
          <w:rFonts w:ascii="Arial" w:hAnsi="Arial" w:cs="Arial"/>
          <w:bCs/>
        </w:rPr>
        <w:t xml:space="preserve">prawidłowo wystawionego </w:t>
      </w:r>
      <w:r w:rsidRPr="00FB3B5F">
        <w:rPr>
          <w:rFonts w:ascii="Arial" w:hAnsi="Arial" w:cs="Arial"/>
          <w:bCs/>
        </w:rPr>
        <w:t>oryginału faktury</w:t>
      </w:r>
      <w:r w:rsidR="00C7049D" w:rsidRPr="00FB3B5F">
        <w:rPr>
          <w:rFonts w:ascii="Arial" w:hAnsi="Arial" w:cs="Arial"/>
          <w:bCs/>
        </w:rPr>
        <w:t>.</w:t>
      </w:r>
      <w:r w:rsidR="003A2927" w:rsidRPr="00FB3B5F">
        <w:rPr>
          <w:rFonts w:ascii="Arial" w:hAnsi="Arial" w:cs="Arial"/>
          <w:bCs/>
        </w:rPr>
        <w:t xml:space="preserve"> </w:t>
      </w:r>
    </w:p>
    <w:p w14:paraId="1A749B66" w14:textId="77777777" w:rsidR="0063185C" w:rsidRPr="00336F30" w:rsidRDefault="0063185C" w:rsidP="001B5456">
      <w:pPr>
        <w:pStyle w:val="Akapitzlist"/>
        <w:numPr>
          <w:ilvl w:val="0"/>
          <w:numId w:val="12"/>
        </w:numPr>
        <w:spacing w:line="360" w:lineRule="auto"/>
        <w:jc w:val="both"/>
        <w:rPr>
          <w:rFonts w:ascii="Arial" w:hAnsi="Arial" w:cs="Arial"/>
        </w:rPr>
      </w:pPr>
      <w:r w:rsidRPr="00336F30">
        <w:rPr>
          <w:rFonts w:ascii="Arial" w:hAnsi="Arial" w:cs="Arial"/>
        </w:rPr>
        <w:t>Przy realizacji postanowień niniejszej umowy Strony zobowiązane są do stosowania mechanizmu podzielonej płatności dla towarów i usług wymienionych w zał. nr 15 ustawy o podatku od towarów i usług.</w:t>
      </w:r>
    </w:p>
    <w:p w14:paraId="067A5520" w14:textId="5A8EC7AE" w:rsidR="0063185C" w:rsidRPr="00F91FE5" w:rsidRDefault="0063185C" w:rsidP="001B5456">
      <w:pPr>
        <w:pStyle w:val="Akapitzlist"/>
        <w:numPr>
          <w:ilvl w:val="0"/>
          <w:numId w:val="12"/>
        </w:numPr>
        <w:spacing w:line="360" w:lineRule="auto"/>
        <w:jc w:val="both"/>
        <w:rPr>
          <w:rFonts w:ascii="Arial" w:hAnsi="Arial" w:cs="Arial"/>
        </w:rPr>
      </w:pPr>
      <w:r w:rsidRPr="00FB3B5F">
        <w:rPr>
          <w:rFonts w:ascii="Arial" w:hAnsi="Arial" w:cs="Arial"/>
        </w:rPr>
        <w:t>Wykonawca oświadcza, że numer rachunku rozliczeniowego wskazany we wszystkich fakturach wystawianych do przedmiotowej umowy, należy do Wykonawcy i jest rachunkiem, dla którego zgodnie z Rozdziałem 3a ustawy z dnia 29 sierpnia 1997r. – Prawo bankowe (</w:t>
      </w:r>
      <w:r w:rsidR="00F91FE5" w:rsidRPr="00F91FE5">
        <w:rPr>
          <w:rFonts w:ascii="Arial" w:hAnsi="Arial" w:cs="Arial"/>
        </w:rPr>
        <w:t>Dz.U.</w:t>
      </w:r>
      <w:r w:rsidR="004E0FCD">
        <w:rPr>
          <w:rFonts w:ascii="Arial" w:hAnsi="Arial" w:cs="Arial"/>
        </w:rPr>
        <w:t xml:space="preserve"> z </w:t>
      </w:r>
      <w:r w:rsidR="00F91FE5" w:rsidRPr="00F91FE5">
        <w:rPr>
          <w:rFonts w:ascii="Arial" w:hAnsi="Arial" w:cs="Arial"/>
        </w:rPr>
        <w:t>2024.</w:t>
      </w:r>
      <w:r w:rsidR="004E0FCD">
        <w:rPr>
          <w:rFonts w:ascii="Arial" w:hAnsi="Arial" w:cs="Arial"/>
        </w:rPr>
        <w:t xml:space="preserve"> poz. </w:t>
      </w:r>
      <w:r w:rsidR="00F91FE5" w:rsidRPr="00F91FE5">
        <w:rPr>
          <w:rFonts w:ascii="Arial" w:hAnsi="Arial" w:cs="Arial"/>
        </w:rPr>
        <w:t>1646</w:t>
      </w:r>
      <w:r w:rsidR="004E0FCD">
        <w:rPr>
          <w:rFonts w:ascii="Arial" w:hAnsi="Arial" w:cs="Arial"/>
        </w:rPr>
        <w:t xml:space="preserve">) </w:t>
      </w:r>
      <w:r w:rsidRPr="00F91FE5">
        <w:rPr>
          <w:rFonts w:ascii="Arial" w:hAnsi="Arial" w:cs="Arial"/>
        </w:rPr>
        <w:t>prowadzony jest rachunek VAT.</w:t>
      </w:r>
    </w:p>
    <w:p w14:paraId="1E206187" w14:textId="0CF8A2B6" w:rsidR="0063185C" w:rsidRPr="00FB3B5F" w:rsidRDefault="0063185C" w:rsidP="001B5456">
      <w:pPr>
        <w:pStyle w:val="Akapitzlist"/>
        <w:numPr>
          <w:ilvl w:val="0"/>
          <w:numId w:val="12"/>
        </w:numPr>
        <w:spacing w:line="360" w:lineRule="auto"/>
        <w:jc w:val="both"/>
        <w:rPr>
          <w:rFonts w:ascii="Arial" w:hAnsi="Arial" w:cs="Arial"/>
        </w:rPr>
      </w:pPr>
      <w:r w:rsidRPr="00FB3B5F">
        <w:rPr>
          <w:rFonts w:ascii="Arial" w:hAnsi="Arial" w:cs="Arial"/>
        </w:rPr>
        <w:t xml:space="preserve">Wykonawca, który w dniu podpisania umowy nie jest czynnym podatnikiem VAT, </w:t>
      </w:r>
      <w:r w:rsidR="004C7C87" w:rsidRPr="00FB3B5F">
        <w:rPr>
          <w:rFonts w:ascii="Arial" w:hAnsi="Arial" w:cs="Arial"/>
        </w:rPr>
        <w:br/>
      </w:r>
      <w:r w:rsidRPr="00FB3B5F">
        <w:rPr>
          <w:rFonts w:ascii="Arial" w:hAnsi="Arial" w:cs="Arial"/>
        </w:rPr>
        <w:t xml:space="preserve">a podczas obowiązywania umowy stanie się takim podatnikiem, zobowiązuje się </w:t>
      </w:r>
      <w:r w:rsidR="002A6921" w:rsidRPr="00FB3B5F">
        <w:rPr>
          <w:rFonts w:ascii="Arial" w:hAnsi="Arial" w:cs="Arial"/>
        </w:rPr>
        <w:br/>
      </w:r>
      <w:r w:rsidRPr="00FB3B5F">
        <w:rPr>
          <w:rFonts w:ascii="Arial" w:hAnsi="Arial" w:cs="Arial"/>
        </w:rPr>
        <w:t>do niezwłocznego powiadomienia Zamawiającego o tym fakcie oraz o wskazanie rachunku rozliczeniowego, na który ma wpływać wynagrodzenie, dla którego prowadzony jest rachunek VAT.</w:t>
      </w:r>
    </w:p>
    <w:p w14:paraId="48A7AEF2" w14:textId="6E99DB97" w:rsidR="003057FB" w:rsidRPr="00F91FE5" w:rsidRDefault="0063185C" w:rsidP="001B5456">
      <w:pPr>
        <w:pStyle w:val="Akapitzlist"/>
        <w:numPr>
          <w:ilvl w:val="0"/>
          <w:numId w:val="12"/>
        </w:numPr>
        <w:spacing w:line="360" w:lineRule="auto"/>
        <w:jc w:val="both"/>
        <w:rPr>
          <w:rFonts w:ascii="Arial" w:hAnsi="Arial" w:cs="Arial"/>
        </w:rPr>
      </w:pPr>
      <w:r w:rsidRPr="00FB3B5F">
        <w:rPr>
          <w:rFonts w:ascii="Arial" w:hAnsi="Arial" w:cs="Arial"/>
        </w:rPr>
        <w:t xml:space="preserve">Jeżeli przedmiot umowy nie został zawarty w zał. nr 15 </w:t>
      </w:r>
      <w:r w:rsidR="00114671" w:rsidRPr="00FB3B5F">
        <w:rPr>
          <w:rFonts w:ascii="Arial" w:hAnsi="Arial" w:cs="Arial"/>
        </w:rPr>
        <w:t xml:space="preserve">ustawy o podatku od towarów i usług </w:t>
      </w:r>
      <w:r w:rsidRPr="00FB3B5F">
        <w:rPr>
          <w:rFonts w:ascii="Arial" w:hAnsi="Arial" w:cs="Arial"/>
        </w:rPr>
        <w:t>zapisy ust. 4, 5, 6 nie znajdują zastosowania</w:t>
      </w:r>
      <w:r w:rsidR="002354E3" w:rsidRPr="00FB3B5F">
        <w:rPr>
          <w:rFonts w:ascii="Arial" w:hAnsi="Arial" w:cs="Arial"/>
        </w:rPr>
        <w:t>.</w:t>
      </w:r>
    </w:p>
    <w:p w14:paraId="48D30F36" w14:textId="05D6EEC7" w:rsidR="004A40DC" w:rsidRPr="00FB3B5F" w:rsidRDefault="00F1375A" w:rsidP="007A562C">
      <w:pPr>
        <w:pStyle w:val="paragraf0"/>
        <w:tabs>
          <w:tab w:val="left" w:pos="4074"/>
        </w:tabs>
        <w:spacing w:line="360" w:lineRule="auto"/>
        <w:ind w:left="360" w:firstLine="0"/>
        <w:jc w:val="center"/>
        <w:outlineLvl w:val="0"/>
        <w:rPr>
          <w:rFonts w:ascii="Arial" w:hAnsi="Arial" w:cs="Arial"/>
          <w:b/>
          <w:bCs/>
          <w:color w:val="auto"/>
          <w:szCs w:val="24"/>
          <w:lang w:val="pl-PL"/>
        </w:rPr>
      </w:pPr>
      <w:r w:rsidRPr="00FB3B5F">
        <w:rPr>
          <w:rFonts w:ascii="Arial" w:hAnsi="Arial" w:cs="Arial"/>
          <w:b/>
          <w:bCs/>
          <w:color w:val="auto"/>
          <w:szCs w:val="24"/>
          <w:lang w:val="pl-PL"/>
        </w:rPr>
        <w:t>§ 5.</w:t>
      </w:r>
    </w:p>
    <w:p w14:paraId="112CB0E5" w14:textId="7F396E8C" w:rsidR="006C5F22" w:rsidRPr="00FB3B5F" w:rsidRDefault="006C5F22" w:rsidP="001B5456">
      <w:pPr>
        <w:pStyle w:val="Akapitzlist"/>
        <w:widowControl w:val="0"/>
        <w:numPr>
          <w:ilvl w:val="1"/>
          <w:numId w:val="2"/>
        </w:numPr>
        <w:suppressAutoHyphens/>
        <w:spacing w:line="360" w:lineRule="auto"/>
        <w:ind w:left="357" w:hanging="357"/>
        <w:jc w:val="both"/>
        <w:rPr>
          <w:rFonts w:ascii="Arial" w:hAnsi="Arial" w:cs="Arial"/>
          <w:lang w:eastAsia="zh-CN"/>
        </w:rPr>
      </w:pPr>
      <w:r w:rsidRPr="00FB3B5F">
        <w:rPr>
          <w:rFonts w:ascii="Arial" w:hAnsi="Arial" w:cs="Arial"/>
          <w:lang w:eastAsia="zh-CN"/>
        </w:rPr>
        <w:t>Zmiana postanowień zawartej umowy może nastąpić za zgodą obu Stron wyrażoną</w:t>
      </w:r>
      <w:r w:rsidR="00092D65" w:rsidRPr="00FB3B5F">
        <w:rPr>
          <w:rFonts w:ascii="Arial" w:hAnsi="Arial" w:cs="Arial"/>
          <w:lang w:eastAsia="zh-CN"/>
        </w:rPr>
        <w:br/>
      </w:r>
      <w:r w:rsidRPr="00FB3B5F">
        <w:rPr>
          <w:rFonts w:ascii="Arial" w:hAnsi="Arial" w:cs="Arial"/>
          <w:lang w:eastAsia="zh-CN"/>
        </w:rPr>
        <w:t xml:space="preserve"> na piśmie pod rygorem nieważności. </w:t>
      </w:r>
    </w:p>
    <w:p w14:paraId="40F888DC" w14:textId="004670EC" w:rsidR="006C5F22" w:rsidRPr="00FB3B5F" w:rsidRDefault="006C5F22" w:rsidP="001B5456">
      <w:pPr>
        <w:pStyle w:val="Akapitzlist"/>
        <w:widowControl w:val="0"/>
        <w:numPr>
          <w:ilvl w:val="1"/>
          <w:numId w:val="2"/>
        </w:numPr>
        <w:suppressAutoHyphens/>
        <w:spacing w:line="360" w:lineRule="auto"/>
        <w:ind w:left="357" w:hanging="357"/>
        <w:jc w:val="both"/>
        <w:rPr>
          <w:rFonts w:ascii="Arial" w:hAnsi="Arial" w:cs="Arial"/>
          <w:lang w:eastAsia="zh-CN"/>
        </w:rPr>
      </w:pPr>
      <w:r w:rsidRPr="00FB3B5F">
        <w:rPr>
          <w:rFonts w:ascii="Arial" w:hAnsi="Arial" w:cs="Arial"/>
          <w:lang w:eastAsia="zh-CN"/>
        </w:rPr>
        <w:t>Zamawiający zgodnie z art. 455 ustawy Pzp przewiduje możliwość dokonania zmian postanowień zawartej umowy w stosunku do treści oferty, na podstawie której dokonano wyboru Wykonawcy w przypadku wystąpienia co najmniej jednej z okoliczności wymienionych poniżej:</w:t>
      </w:r>
    </w:p>
    <w:p w14:paraId="40CFAEF5" w14:textId="7221548F" w:rsidR="006C5F22" w:rsidRPr="00167A20" w:rsidRDefault="006C5F22" w:rsidP="00167A20">
      <w:pPr>
        <w:pStyle w:val="Akapitzlist"/>
        <w:widowControl w:val="0"/>
        <w:numPr>
          <w:ilvl w:val="0"/>
          <w:numId w:val="10"/>
        </w:numPr>
        <w:suppressAutoHyphens/>
        <w:spacing w:before="120" w:line="360" w:lineRule="auto"/>
        <w:ind w:left="567"/>
        <w:jc w:val="both"/>
        <w:rPr>
          <w:rFonts w:ascii="Arial" w:hAnsi="Arial" w:cs="Arial"/>
          <w:lang w:eastAsia="zh-CN"/>
        </w:rPr>
      </w:pPr>
      <w:r w:rsidRPr="003918B8">
        <w:rPr>
          <w:rFonts w:ascii="Arial" w:hAnsi="Arial" w:cs="Arial"/>
          <w:lang w:eastAsia="zh-CN"/>
        </w:rPr>
        <w:t xml:space="preserve">Zamawiający zastrzega sobie prawo do </w:t>
      </w:r>
      <w:r w:rsidR="00167A20" w:rsidRPr="003918B8">
        <w:rPr>
          <w:rFonts w:ascii="Arial" w:hAnsi="Arial" w:cs="Arial"/>
          <w:lang w:eastAsia="zh-CN"/>
        </w:rPr>
        <w:t>zmniejszenia</w:t>
      </w:r>
      <w:r w:rsidR="003918B8" w:rsidRPr="003918B8">
        <w:rPr>
          <w:rFonts w:ascii="Arial" w:hAnsi="Arial" w:cs="Arial"/>
          <w:lang w:eastAsia="zh-CN"/>
        </w:rPr>
        <w:t xml:space="preserve"> lub zwiększenia</w:t>
      </w:r>
      <w:r w:rsidRPr="003918B8">
        <w:rPr>
          <w:rFonts w:ascii="Arial" w:hAnsi="Arial" w:cs="Arial"/>
          <w:lang w:eastAsia="zh-CN"/>
        </w:rPr>
        <w:t xml:space="preserve"> zakresu usług w przypadku zaistnienia okoliczności organizacyjnych i formalnych, a także zmiany uwarunkowań prawnych, bądź zmian organizacyjnych struktur Zamawiającego.</w:t>
      </w:r>
      <w:r w:rsidR="00167A20">
        <w:rPr>
          <w:rFonts w:ascii="Arial" w:hAnsi="Arial" w:cs="Arial"/>
          <w:lang w:eastAsia="zh-CN"/>
        </w:rPr>
        <w:t xml:space="preserve"> </w:t>
      </w:r>
    </w:p>
    <w:p w14:paraId="6443168E" w14:textId="7FD214EA" w:rsidR="006C5F22" w:rsidRPr="00FB3B5F" w:rsidRDefault="006C5F22" w:rsidP="001B5456">
      <w:pPr>
        <w:pStyle w:val="Akapitzlist"/>
        <w:widowControl w:val="0"/>
        <w:numPr>
          <w:ilvl w:val="0"/>
          <w:numId w:val="10"/>
        </w:numPr>
        <w:suppressAutoHyphens/>
        <w:spacing w:before="120" w:line="360" w:lineRule="auto"/>
        <w:ind w:left="567"/>
        <w:jc w:val="both"/>
        <w:rPr>
          <w:rFonts w:ascii="Arial" w:hAnsi="Arial" w:cs="Arial"/>
          <w:lang w:eastAsia="zh-CN"/>
        </w:rPr>
      </w:pPr>
      <w:r w:rsidRPr="00FB3B5F">
        <w:rPr>
          <w:rFonts w:ascii="Arial" w:hAnsi="Arial" w:cs="Arial"/>
          <w:lang w:eastAsia="zh-CN"/>
        </w:rPr>
        <w:t>Zamawiający dopuszcza zmiany podyktowane zmianą powszechnie obowiązujących przepisów prawa, w zakresie mającym wpływ na realizację umowy, w tym zmiany ustawowej stawki VAT. Wartość należnego wynagrodzenia zostanie skorygowana o wartość należnego podatku VAT, zgodnie z</w:t>
      </w:r>
      <w:r w:rsidR="007E1043">
        <w:rPr>
          <w:rFonts w:ascii="Arial" w:hAnsi="Arial" w:cs="Arial"/>
          <w:lang w:eastAsia="zh-CN"/>
        </w:rPr>
        <w:t> </w:t>
      </w:r>
      <w:r w:rsidRPr="00FB3B5F">
        <w:rPr>
          <w:rFonts w:ascii="Arial" w:hAnsi="Arial" w:cs="Arial"/>
          <w:lang w:eastAsia="zh-CN"/>
        </w:rPr>
        <w:t>obowiązującymi w tym zakresie przepisami praw</w:t>
      </w:r>
      <w:r w:rsidR="007E1043">
        <w:rPr>
          <w:rFonts w:ascii="Arial" w:hAnsi="Arial" w:cs="Arial"/>
          <w:lang w:eastAsia="zh-CN"/>
        </w:rPr>
        <w:t>a</w:t>
      </w:r>
      <w:r w:rsidRPr="00FB3B5F">
        <w:rPr>
          <w:rFonts w:ascii="Arial" w:hAnsi="Arial" w:cs="Arial"/>
          <w:lang w:eastAsia="zh-CN"/>
        </w:rPr>
        <w:t>.</w:t>
      </w:r>
    </w:p>
    <w:p w14:paraId="7CC5300E" w14:textId="62C229AF" w:rsidR="006C5F22" w:rsidRPr="00FB3B5F" w:rsidRDefault="006C5F22" w:rsidP="001B5456">
      <w:pPr>
        <w:pStyle w:val="Akapitzlist"/>
        <w:widowControl w:val="0"/>
        <w:numPr>
          <w:ilvl w:val="0"/>
          <w:numId w:val="10"/>
        </w:numPr>
        <w:suppressAutoHyphens/>
        <w:spacing w:before="120" w:line="360" w:lineRule="auto"/>
        <w:ind w:left="567"/>
        <w:jc w:val="both"/>
        <w:rPr>
          <w:rFonts w:ascii="Arial" w:hAnsi="Arial" w:cs="Arial"/>
          <w:lang w:eastAsia="zh-CN"/>
        </w:rPr>
      </w:pPr>
      <w:r w:rsidRPr="00FB3B5F">
        <w:rPr>
          <w:rFonts w:ascii="Arial" w:hAnsi="Arial" w:cs="Arial"/>
          <w:lang w:eastAsia="zh-CN"/>
        </w:rPr>
        <w:lastRenderedPageBreak/>
        <w:t>zaistnienia, po zawarciu umowy, przypadku siły wyższej, przez którą, na potrzeby niniejszego warunku rozumieć należy zdarzenie zewnętrzne wobec łączącej Strony więzi prawnej:</w:t>
      </w:r>
    </w:p>
    <w:p w14:paraId="33D18D8F" w14:textId="7A11ADFF" w:rsidR="006C5F22" w:rsidRPr="00FB3B5F" w:rsidRDefault="006C5F22" w:rsidP="001B5456">
      <w:pPr>
        <w:pStyle w:val="Akapitzlist"/>
        <w:widowControl w:val="0"/>
        <w:numPr>
          <w:ilvl w:val="0"/>
          <w:numId w:val="11"/>
        </w:numPr>
        <w:suppressAutoHyphens/>
        <w:spacing w:before="120" w:line="360" w:lineRule="auto"/>
        <w:ind w:left="1134"/>
        <w:jc w:val="both"/>
        <w:rPr>
          <w:rFonts w:ascii="Arial" w:hAnsi="Arial" w:cs="Arial"/>
          <w:lang w:eastAsia="zh-CN"/>
        </w:rPr>
      </w:pPr>
      <w:r w:rsidRPr="00FB3B5F">
        <w:rPr>
          <w:rFonts w:ascii="Arial" w:hAnsi="Arial" w:cs="Arial"/>
          <w:lang w:eastAsia="zh-CN"/>
        </w:rPr>
        <w:t>charakterze niezależnym od Stron;</w:t>
      </w:r>
    </w:p>
    <w:p w14:paraId="09308630" w14:textId="09A3C652" w:rsidR="006C5F22" w:rsidRPr="00FB3B5F" w:rsidRDefault="006C5F22" w:rsidP="001B5456">
      <w:pPr>
        <w:pStyle w:val="Akapitzlist"/>
        <w:widowControl w:val="0"/>
        <w:numPr>
          <w:ilvl w:val="0"/>
          <w:numId w:val="11"/>
        </w:numPr>
        <w:suppressAutoHyphens/>
        <w:spacing w:before="120" w:line="360" w:lineRule="auto"/>
        <w:ind w:left="1134"/>
        <w:jc w:val="both"/>
        <w:rPr>
          <w:rFonts w:ascii="Arial" w:hAnsi="Arial" w:cs="Arial"/>
          <w:lang w:eastAsia="zh-CN"/>
        </w:rPr>
      </w:pPr>
      <w:r w:rsidRPr="00FB3B5F">
        <w:rPr>
          <w:rFonts w:ascii="Arial" w:hAnsi="Arial" w:cs="Arial"/>
          <w:lang w:eastAsia="zh-CN"/>
        </w:rPr>
        <w:t>którego Strony nie mogły przewidzieć przed zawarciem umowy;</w:t>
      </w:r>
    </w:p>
    <w:p w14:paraId="6C7DAC35" w14:textId="77777777" w:rsidR="009834BC" w:rsidRPr="00FB3B5F" w:rsidRDefault="006C5F22" w:rsidP="001B5456">
      <w:pPr>
        <w:pStyle w:val="Akapitzlist"/>
        <w:widowControl w:val="0"/>
        <w:numPr>
          <w:ilvl w:val="0"/>
          <w:numId w:val="11"/>
        </w:numPr>
        <w:suppressAutoHyphens/>
        <w:spacing w:before="120" w:line="360" w:lineRule="auto"/>
        <w:ind w:left="1134"/>
        <w:jc w:val="both"/>
        <w:rPr>
          <w:rFonts w:ascii="Arial" w:hAnsi="Arial" w:cs="Arial"/>
          <w:lang w:eastAsia="zh-CN"/>
        </w:rPr>
      </w:pPr>
      <w:r w:rsidRPr="00FB3B5F">
        <w:rPr>
          <w:rFonts w:ascii="Arial" w:hAnsi="Arial" w:cs="Arial"/>
          <w:lang w:eastAsia="zh-CN"/>
        </w:rPr>
        <w:t>którego nie można uniknąć ani któremu strony nie mogły zapobiec przy zachowaniu należytej staranności;</w:t>
      </w:r>
    </w:p>
    <w:p w14:paraId="20A45400" w14:textId="77777777" w:rsidR="009834BC" w:rsidRPr="00FB3B5F" w:rsidRDefault="006C5F22" w:rsidP="001B5456">
      <w:pPr>
        <w:pStyle w:val="Akapitzlist"/>
        <w:widowControl w:val="0"/>
        <w:numPr>
          <w:ilvl w:val="0"/>
          <w:numId w:val="11"/>
        </w:numPr>
        <w:suppressAutoHyphens/>
        <w:spacing w:before="120" w:line="360" w:lineRule="auto"/>
        <w:ind w:left="1134"/>
        <w:jc w:val="both"/>
        <w:rPr>
          <w:rFonts w:ascii="Arial" w:hAnsi="Arial" w:cs="Arial"/>
          <w:lang w:eastAsia="zh-CN"/>
        </w:rPr>
      </w:pPr>
      <w:r w:rsidRPr="00FB3B5F">
        <w:rPr>
          <w:rFonts w:ascii="Arial" w:hAnsi="Arial" w:cs="Arial"/>
          <w:lang w:eastAsia="zh-CN"/>
        </w:rPr>
        <w:t>której nie można przypisać drugiej Stronie;</w:t>
      </w:r>
    </w:p>
    <w:p w14:paraId="703B4C2D" w14:textId="0998F665" w:rsidR="006C5F22" w:rsidRPr="00FB3B5F" w:rsidRDefault="0023517A" w:rsidP="001B5456">
      <w:pPr>
        <w:pStyle w:val="Akapitzlist"/>
        <w:widowControl w:val="0"/>
        <w:numPr>
          <w:ilvl w:val="0"/>
          <w:numId w:val="11"/>
        </w:numPr>
        <w:suppressAutoHyphens/>
        <w:spacing w:before="120" w:line="360" w:lineRule="auto"/>
        <w:ind w:left="1134"/>
        <w:jc w:val="both"/>
        <w:rPr>
          <w:rFonts w:ascii="Arial" w:hAnsi="Arial" w:cs="Arial"/>
          <w:lang w:eastAsia="zh-CN"/>
        </w:rPr>
      </w:pPr>
      <w:r>
        <w:rPr>
          <w:rFonts w:ascii="Arial" w:hAnsi="Arial" w:cs="Arial"/>
          <w:lang w:eastAsia="zh-CN"/>
        </w:rPr>
        <w:t>z</w:t>
      </w:r>
      <w:r w:rsidR="006C5F22" w:rsidRPr="00FB3B5F">
        <w:rPr>
          <w:rFonts w:ascii="Arial" w:hAnsi="Arial" w:cs="Arial"/>
          <w:lang w:eastAsia="zh-CN"/>
        </w:rPr>
        <w:t>a siłę wyższą warunkującą zmianę umowy uważać się będzie w</w:t>
      </w:r>
      <w:r>
        <w:rPr>
          <w:rFonts w:ascii="Arial" w:hAnsi="Arial" w:cs="Arial"/>
          <w:lang w:eastAsia="zh-CN"/>
        </w:rPr>
        <w:t> </w:t>
      </w:r>
      <w:r w:rsidR="006C5F22" w:rsidRPr="00FB3B5F">
        <w:rPr>
          <w:rFonts w:ascii="Arial" w:hAnsi="Arial" w:cs="Arial"/>
          <w:lang w:eastAsia="zh-CN"/>
        </w:rPr>
        <w:t>szczególności:</w:t>
      </w:r>
      <w:r>
        <w:rPr>
          <w:rFonts w:ascii="Arial" w:hAnsi="Arial" w:cs="Arial"/>
          <w:lang w:eastAsia="zh-CN"/>
        </w:rPr>
        <w:t xml:space="preserve"> </w:t>
      </w:r>
      <w:r w:rsidR="006C5F22" w:rsidRPr="00FB3B5F">
        <w:rPr>
          <w:rFonts w:ascii="Arial" w:hAnsi="Arial" w:cs="Arial"/>
          <w:lang w:eastAsia="zh-CN"/>
        </w:rPr>
        <w:t>powódź,</w:t>
      </w:r>
      <w:r w:rsidR="00E55C7D">
        <w:rPr>
          <w:rFonts w:ascii="Arial" w:hAnsi="Arial" w:cs="Arial"/>
          <w:lang w:eastAsia="zh-CN"/>
        </w:rPr>
        <w:t xml:space="preserve"> </w:t>
      </w:r>
      <w:r w:rsidR="006C5F22" w:rsidRPr="00FB3B5F">
        <w:rPr>
          <w:rFonts w:ascii="Arial" w:hAnsi="Arial" w:cs="Arial"/>
          <w:lang w:eastAsia="zh-CN"/>
        </w:rPr>
        <w:t>pożar</w:t>
      </w:r>
      <w:r w:rsidR="00E55C7D">
        <w:rPr>
          <w:rFonts w:ascii="Arial" w:hAnsi="Arial" w:cs="Arial"/>
          <w:lang w:eastAsia="zh-CN"/>
        </w:rPr>
        <w:t xml:space="preserve">, </w:t>
      </w:r>
      <w:r w:rsidR="006C5F22" w:rsidRPr="00FB3B5F">
        <w:rPr>
          <w:rFonts w:ascii="Arial" w:hAnsi="Arial" w:cs="Arial"/>
          <w:lang w:eastAsia="zh-CN"/>
        </w:rPr>
        <w:t>klęski żywiołowe, zamieszki, strajki, ataki terrorystyczne, działania wojenne, nagłe załamania warunków atmosferycznych, nagłe przerwy w dostawie energii elektrycznej, promieniowanie lub skażenia;</w:t>
      </w:r>
    </w:p>
    <w:p w14:paraId="78FEA709" w14:textId="5D2628F4" w:rsidR="006C5F22" w:rsidRPr="00FB3B5F" w:rsidRDefault="006C5F22" w:rsidP="001B5456">
      <w:pPr>
        <w:pStyle w:val="Akapitzlist"/>
        <w:widowControl w:val="0"/>
        <w:numPr>
          <w:ilvl w:val="0"/>
          <w:numId w:val="10"/>
        </w:numPr>
        <w:suppressAutoHyphens/>
        <w:spacing w:before="120" w:line="360" w:lineRule="auto"/>
        <w:ind w:left="567"/>
        <w:jc w:val="both"/>
        <w:rPr>
          <w:rFonts w:ascii="Arial" w:hAnsi="Arial" w:cs="Arial"/>
          <w:lang w:eastAsia="zh-CN"/>
        </w:rPr>
      </w:pPr>
      <w:r w:rsidRPr="00FB3B5F">
        <w:rPr>
          <w:rFonts w:ascii="Arial" w:hAnsi="Arial" w:cs="Arial"/>
          <w:lang w:eastAsia="zh-CN"/>
        </w:rPr>
        <w:t>zaistnienia okoliczności leżących po stronie Zamawiającego, w szczególności spowodowanych sytuacją finansową, zdolnościami płatniczymi lub warunkami organizacyjnymi lub okolicznościami, które nie były możliwe do przewidzenia</w:t>
      </w:r>
      <w:r w:rsidR="009F24CD" w:rsidRPr="00FB3B5F">
        <w:rPr>
          <w:rFonts w:ascii="Arial" w:hAnsi="Arial" w:cs="Arial"/>
          <w:lang w:eastAsia="zh-CN"/>
        </w:rPr>
        <w:t xml:space="preserve"> </w:t>
      </w:r>
      <w:r w:rsidRPr="00FB3B5F">
        <w:rPr>
          <w:rFonts w:ascii="Arial" w:hAnsi="Arial" w:cs="Arial"/>
          <w:lang w:eastAsia="zh-CN"/>
        </w:rPr>
        <w:t>w</w:t>
      </w:r>
      <w:r w:rsidR="0023517A">
        <w:rPr>
          <w:rFonts w:ascii="Arial" w:hAnsi="Arial" w:cs="Arial"/>
          <w:lang w:eastAsia="zh-CN"/>
        </w:rPr>
        <w:t> </w:t>
      </w:r>
      <w:r w:rsidRPr="00FB3B5F">
        <w:rPr>
          <w:rFonts w:ascii="Arial" w:hAnsi="Arial" w:cs="Arial"/>
          <w:lang w:eastAsia="zh-CN"/>
        </w:rPr>
        <w:t>chwili zawarcia umowy – zmianie może ulec termin realizacji umowy;</w:t>
      </w:r>
    </w:p>
    <w:p w14:paraId="5C5B0033" w14:textId="07A74171" w:rsidR="006C5F22" w:rsidRPr="00FB3B5F" w:rsidRDefault="006C5F22" w:rsidP="001B5456">
      <w:pPr>
        <w:pStyle w:val="Akapitzlist"/>
        <w:widowControl w:val="0"/>
        <w:numPr>
          <w:ilvl w:val="0"/>
          <w:numId w:val="10"/>
        </w:numPr>
        <w:suppressAutoHyphens/>
        <w:spacing w:before="120" w:line="360" w:lineRule="auto"/>
        <w:ind w:left="567"/>
        <w:jc w:val="both"/>
        <w:rPr>
          <w:rFonts w:ascii="Arial" w:hAnsi="Arial" w:cs="Arial"/>
          <w:lang w:eastAsia="zh-CN"/>
        </w:rPr>
      </w:pPr>
      <w:r w:rsidRPr="00FB3B5F">
        <w:rPr>
          <w:rFonts w:ascii="Arial" w:hAnsi="Arial" w:cs="Arial"/>
          <w:lang w:eastAsia="zh-CN"/>
        </w:rPr>
        <w:t>gdy zaistnieje inna, niemożliwa do przewidzenia w momencie zawarcia umowy okoliczność prawna, ekonomiczna lub techniczna, za którą żadna ze Stron nie ponosi odpowiedzialności, skutkująca brakiem możliwości należytego wykonania Umowy, zgodnie z opisem przedmiotu zamówienia i umową;</w:t>
      </w:r>
    </w:p>
    <w:p w14:paraId="2A238F27" w14:textId="37438998" w:rsidR="006C5F22" w:rsidRPr="0023517A" w:rsidRDefault="006C5F22" w:rsidP="001B5456">
      <w:pPr>
        <w:pStyle w:val="Akapitzlist"/>
        <w:widowControl w:val="0"/>
        <w:numPr>
          <w:ilvl w:val="1"/>
          <w:numId w:val="2"/>
        </w:numPr>
        <w:suppressAutoHyphens/>
        <w:spacing w:before="120" w:line="360" w:lineRule="auto"/>
        <w:ind w:left="426" w:hanging="426"/>
        <w:jc w:val="both"/>
        <w:rPr>
          <w:rFonts w:ascii="Arial" w:hAnsi="Arial" w:cs="Arial"/>
          <w:lang w:eastAsia="zh-CN"/>
        </w:rPr>
      </w:pPr>
      <w:r w:rsidRPr="0023517A">
        <w:rPr>
          <w:rFonts w:ascii="Arial" w:hAnsi="Arial" w:cs="Arial"/>
          <w:lang w:eastAsia="zh-CN"/>
        </w:rPr>
        <w:t>Zamawiający przewiduje możliwość zmiany umowy w zakresie:</w:t>
      </w:r>
    </w:p>
    <w:p w14:paraId="3BBCD230" w14:textId="55A9D5FE" w:rsidR="006C5F22" w:rsidRPr="00FB3B5F" w:rsidRDefault="006C5F22" w:rsidP="001B5456">
      <w:pPr>
        <w:pStyle w:val="Akapitzlist"/>
        <w:widowControl w:val="0"/>
        <w:numPr>
          <w:ilvl w:val="0"/>
          <w:numId w:val="13"/>
        </w:numPr>
        <w:suppressAutoHyphens/>
        <w:spacing w:before="120" w:line="360" w:lineRule="auto"/>
        <w:ind w:left="1134"/>
        <w:jc w:val="both"/>
        <w:rPr>
          <w:rFonts w:ascii="Arial" w:hAnsi="Arial" w:cs="Arial"/>
          <w:lang w:eastAsia="zh-CN"/>
        </w:rPr>
      </w:pPr>
      <w:r w:rsidRPr="00FB3B5F">
        <w:rPr>
          <w:rFonts w:ascii="Arial" w:hAnsi="Arial" w:cs="Arial"/>
          <w:lang w:eastAsia="zh-CN"/>
        </w:rPr>
        <w:t>udziału podwykonawcy na etapie realizacji umowy w sytuacji, gdy Wykonawca nie przewidział jego udziału w treści oferty;</w:t>
      </w:r>
    </w:p>
    <w:p w14:paraId="55D850DB" w14:textId="22BC032C" w:rsidR="006C5F22" w:rsidRPr="00FB3B5F" w:rsidRDefault="006C5F22" w:rsidP="001B5456">
      <w:pPr>
        <w:pStyle w:val="Akapitzlist"/>
        <w:widowControl w:val="0"/>
        <w:numPr>
          <w:ilvl w:val="0"/>
          <w:numId w:val="13"/>
        </w:numPr>
        <w:suppressAutoHyphens/>
        <w:spacing w:before="120" w:line="360" w:lineRule="auto"/>
        <w:ind w:left="1134"/>
        <w:jc w:val="both"/>
        <w:rPr>
          <w:rFonts w:ascii="Arial" w:hAnsi="Arial" w:cs="Arial"/>
          <w:lang w:eastAsia="zh-CN"/>
        </w:rPr>
      </w:pPr>
      <w:r w:rsidRPr="00FB3B5F">
        <w:rPr>
          <w:rFonts w:ascii="Arial" w:hAnsi="Arial" w:cs="Arial"/>
          <w:lang w:eastAsia="zh-CN"/>
        </w:rPr>
        <w:t>zmiany zakresu podwykonawstwa;</w:t>
      </w:r>
    </w:p>
    <w:p w14:paraId="66A2BE18" w14:textId="5985F305" w:rsidR="006C5F22" w:rsidRPr="00FB3B5F" w:rsidRDefault="006C5F22" w:rsidP="001B5456">
      <w:pPr>
        <w:pStyle w:val="Akapitzlist"/>
        <w:widowControl w:val="0"/>
        <w:numPr>
          <w:ilvl w:val="0"/>
          <w:numId w:val="13"/>
        </w:numPr>
        <w:suppressAutoHyphens/>
        <w:spacing w:before="120" w:line="360" w:lineRule="auto"/>
        <w:ind w:left="1134"/>
        <w:jc w:val="both"/>
        <w:rPr>
          <w:rFonts w:ascii="Arial" w:hAnsi="Arial" w:cs="Arial"/>
          <w:lang w:eastAsia="zh-CN"/>
        </w:rPr>
      </w:pPr>
      <w:r w:rsidRPr="00FB3B5F">
        <w:rPr>
          <w:rFonts w:ascii="Arial" w:hAnsi="Arial" w:cs="Arial"/>
          <w:lang w:eastAsia="zh-CN"/>
        </w:rPr>
        <w:t>istotnych zmian w przepisach ustawowych i aktach wykonawczych związanych z przedmiotem zamówienia, które nastąpiły po dniu podpisania umowy;</w:t>
      </w:r>
    </w:p>
    <w:p w14:paraId="522B4180" w14:textId="65705E92" w:rsidR="009829C4" w:rsidRDefault="006C5F22" w:rsidP="001B5456">
      <w:pPr>
        <w:pStyle w:val="Akapitzlist"/>
        <w:widowControl w:val="0"/>
        <w:numPr>
          <w:ilvl w:val="0"/>
          <w:numId w:val="13"/>
        </w:numPr>
        <w:suppressAutoHyphens/>
        <w:spacing w:before="120" w:line="360" w:lineRule="auto"/>
        <w:ind w:left="1134"/>
        <w:jc w:val="both"/>
        <w:rPr>
          <w:rFonts w:ascii="Arial" w:hAnsi="Arial" w:cs="Arial"/>
          <w:lang w:eastAsia="zh-CN"/>
        </w:rPr>
      </w:pPr>
      <w:r w:rsidRPr="00FB3B5F">
        <w:rPr>
          <w:rFonts w:ascii="Arial" w:hAnsi="Arial" w:cs="Arial"/>
          <w:lang w:eastAsia="zh-CN"/>
        </w:rPr>
        <w:t>konieczność wprowadzenia zmian wynika z okoliczności, których nie można było przewidzieć w chwili zawarcia umowy lub zmiany te są korzystne dla Zamawiającego</w:t>
      </w:r>
      <w:r w:rsidR="009829C4">
        <w:rPr>
          <w:rFonts w:ascii="Arial" w:hAnsi="Arial" w:cs="Arial"/>
          <w:lang w:eastAsia="zh-CN"/>
        </w:rPr>
        <w:t>;</w:t>
      </w:r>
    </w:p>
    <w:p w14:paraId="5169C8C6" w14:textId="77777777" w:rsidR="00374B6C" w:rsidRPr="00374B6C" w:rsidRDefault="009829C4" w:rsidP="001B5456">
      <w:pPr>
        <w:pStyle w:val="Akapitzlist"/>
        <w:widowControl w:val="0"/>
        <w:numPr>
          <w:ilvl w:val="0"/>
          <w:numId w:val="13"/>
        </w:numPr>
        <w:suppressAutoHyphens/>
        <w:spacing w:before="120" w:line="360" w:lineRule="auto"/>
        <w:ind w:left="1134"/>
        <w:jc w:val="both"/>
        <w:rPr>
          <w:rFonts w:ascii="Arial" w:hAnsi="Arial" w:cs="Arial"/>
          <w:lang w:eastAsia="zh-CN"/>
        </w:rPr>
      </w:pPr>
      <w:r>
        <w:rPr>
          <w:rFonts w:ascii="Arial" w:hAnsi="Arial" w:cs="Arial"/>
          <w:bCs/>
        </w:rPr>
        <w:t>z</w:t>
      </w:r>
      <w:r w:rsidR="00114671" w:rsidRPr="009829C4">
        <w:rPr>
          <w:rFonts w:ascii="Arial" w:hAnsi="Arial" w:cs="Arial"/>
          <w:bCs/>
        </w:rPr>
        <w:t>e względu na zmiany organizacyjne Zamawiający zastrzega sobie zwiększenie liczby punktów odbioru i dostawy przedmiotów w zakresie wartości umowy</w:t>
      </w:r>
      <w:r>
        <w:rPr>
          <w:rFonts w:ascii="Arial" w:hAnsi="Arial" w:cs="Arial"/>
          <w:bCs/>
        </w:rPr>
        <w:t>;</w:t>
      </w:r>
    </w:p>
    <w:p w14:paraId="6F770CBE" w14:textId="1BA16D32" w:rsidR="000E0036" w:rsidRPr="000E0036" w:rsidRDefault="000E0036" w:rsidP="001B5456">
      <w:pPr>
        <w:pStyle w:val="Akapitzlist"/>
        <w:widowControl w:val="0"/>
        <w:numPr>
          <w:ilvl w:val="0"/>
          <w:numId w:val="13"/>
        </w:numPr>
        <w:suppressAutoHyphens/>
        <w:spacing w:before="120" w:line="360" w:lineRule="auto"/>
        <w:ind w:left="1134"/>
        <w:jc w:val="both"/>
        <w:rPr>
          <w:rFonts w:ascii="Arial" w:hAnsi="Arial" w:cs="Arial"/>
          <w:lang w:eastAsia="zh-CN"/>
        </w:rPr>
      </w:pPr>
      <w:bookmarkStart w:id="2" w:name="_Hlk208492224"/>
      <w:r>
        <w:rPr>
          <w:rFonts w:ascii="Arial" w:hAnsi="Arial" w:cs="Arial"/>
          <w:bCs/>
        </w:rPr>
        <w:lastRenderedPageBreak/>
        <w:t>dodania</w:t>
      </w:r>
      <w:r w:rsidR="00823818" w:rsidRPr="00374B6C">
        <w:rPr>
          <w:rFonts w:ascii="Arial" w:hAnsi="Arial" w:cs="Arial"/>
          <w:bCs/>
        </w:rPr>
        <w:t xml:space="preserve"> asortymentu</w:t>
      </w:r>
      <w:r w:rsidR="00E63B37">
        <w:rPr>
          <w:rFonts w:ascii="Arial" w:hAnsi="Arial" w:cs="Arial"/>
          <w:bCs/>
        </w:rPr>
        <w:t xml:space="preserve"> niewymienionego odpowiednio w z</w:t>
      </w:r>
      <w:r w:rsidR="00823818" w:rsidRPr="00374B6C">
        <w:rPr>
          <w:rFonts w:ascii="Arial" w:hAnsi="Arial" w:cs="Arial"/>
          <w:bCs/>
        </w:rPr>
        <w:t>ał</w:t>
      </w:r>
      <w:r>
        <w:rPr>
          <w:rFonts w:ascii="Arial" w:hAnsi="Arial" w:cs="Arial"/>
          <w:bCs/>
        </w:rPr>
        <w:t>ą</w:t>
      </w:r>
      <w:r w:rsidR="00823818" w:rsidRPr="00374B6C">
        <w:rPr>
          <w:rFonts w:ascii="Arial" w:hAnsi="Arial" w:cs="Arial"/>
          <w:bCs/>
        </w:rPr>
        <w:t xml:space="preserve">czniku </w:t>
      </w:r>
      <w:r w:rsidRPr="00374B6C">
        <w:rPr>
          <w:rFonts w:ascii="Arial" w:hAnsi="Arial" w:cs="Arial"/>
          <w:bCs/>
        </w:rPr>
        <w:t xml:space="preserve">nr </w:t>
      </w:r>
      <w:bookmarkEnd w:id="2"/>
      <w:r w:rsidR="008418FD">
        <w:rPr>
          <w:rFonts w:ascii="Arial" w:hAnsi="Arial" w:cs="Arial"/>
          <w:bCs/>
        </w:rPr>
        <w:t>5</w:t>
      </w:r>
    </w:p>
    <w:p w14:paraId="2E653319" w14:textId="16512DB7" w:rsidR="000E0036" w:rsidRPr="000E0036" w:rsidRDefault="000E0036" w:rsidP="001B5456">
      <w:pPr>
        <w:pStyle w:val="Akapitzlist"/>
        <w:widowControl w:val="0"/>
        <w:numPr>
          <w:ilvl w:val="0"/>
          <w:numId w:val="13"/>
        </w:numPr>
        <w:suppressAutoHyphens/>
        <w:spacing w:before="120" w:line="360" w:lineRule="auto"/>
        <w:ind w:left="1134"/>
        <w:jc w:val="both"/>
        <w:rPr>
          <w:rFonts w:ascii="Arial" w:hAnsi="Arial" w:cs="Arial"/>
          <w:lang w:eastAsia="zh-CN"/>
        </w:rPr>
      </w:pPr>
      <w:r>
        <w:rPr>
          <w:rFonts w:ascii="Arial" w:hAnsi="Arial" w:cs="Arial"/>
          <w:bCs/>
        </w:rPr>
        <w:t>dodania</w:t>
      </w:r>
      <w:r w:rsidRPr="00374B6C">
        <w:rPr>
          <w:rFonts w:ascii="Arial" w:hAnsi="Arial" w:cs="Arial"/>
          <w:bCs/>
        </w:rPr>
        <w:t xml:space="preserve"> asortymentu</w:t>
      </w:r>
      <w:r>
        <w:rPr>
          <w:rFonts w:ascii="Arial" w:hAnsi="Arial" w:cs="Arial"/>
          <w:bCs/>
        </w:rPr>
        <w:t xml:space="preserve"> do maglowania/prasowania</w:t>
      </w:r>
      <w:r w:rsidRPr="00374B6C">
        <w:rPr>
          <w:rFonts w:ascii="Arial" w:hAnsi="Arial" w:cs="Arial"/>
          <w:bCs/>
        </w:rPr>
        <w:t xml:space="preserve"> niewymienionego</w:t>
      </w:r>
      <w:r>
        <w:rPr>
          <w:rFonts w:ascii="Arial" w:hAnsi="Arial" w:cs="Arial"/>
          <w:bCs/>
        </w:rPr>
        <w:t xml:space="preserve"> </w:t>
      </w:r>
      <w:r w:rsidRPr="00374B6C">
        <w:rPr>
          <w:rFonts w:ascii="Arial" w:hAnsi="Arial" w:cs="Arial"/>
          <w:bCs/>
        </w:rPr>
        <w:t>w</w:t>
      </w:r>
      <w:r>
        <w:rPr>
          <w:rFonts w:ascii="Arial" w:hAnsi="Arial" w:cs="Arial"/>
          <w:bCs/>
        </w:rPr>
        <w:t> </w:t>
      </w:r>
      <w:r w:rsidRPr="00374B6C">
        <w:rPr>
          <w:rFonts w:ascii="Arial" w:hAnsi="Arial" w:cs="Arial"/>
          <w:bCs/>
        </w:rPr>
        <w:t>Zał</w:t>
      </w:r>
      <w:r>
        <w:rPr>
          <w:rFonts w:ascii="Arial" w:hAnsi="Arial" w:cs="Arial"/>
          <w:bCs/>
        </w:rPr>
        <w:t>ą</w:t>
      </w:r>
      <w:r w:rsidRPr="00374B6C">
        <w:rPr>
          <w:rFonts w:ascii="Arial" w:hAnsi="Arial" w:cs="Arial"/>
          <w:bCs/>
        </w:rPr>
        <w:t xml:space="preserve">czniku nr </w:t>
      </w:r>
      <w:r w:rsidR="008418FD">
        <w:rPr>
          <w:rFonts w:ascii="Arial" w:hAnsi="Arial" w:cs="Arial"/>
          <w:bCs/>
        </w:rPr>
        <w:t>5</w:t>
      </w:r>
      <w:r>
        <w:rPr>
          <w:rFonts w:ascii="Arial" w:hAnsi="Arial" w:cs="Arial"/>
          <w:bCs/>
        </w:rPr>
        <w:t xml:space="preserve"> </w:t>
      </w:r>
      <w:r w:rsidRPr="00374B6C">
        <w:rPr>
          <w:rFonts w:ascii="Arial" w:hAnsi="Arial" w:cs="Arial"/>
          <w:bCs/>
        </w:rPr>
        <w:t>do niniejszej umowy</w:t>
      </w:r>
      <w:r>
        <w:rPr>
          <w:rFonts w:ascii="Arial" w:hAnsi="Arial" w:cs="Arial"/>
          <w:bCs/>
        </w:rPr>
        <w:t>;</w:t>
      </w:r>
    </w:p>
    <w:p w14:paraId="7BDDFB9A" w14:textId="31515517" w:rsidR="004D41B6" w:rsidRDefault="006C5F22" w:rsidP="004D0213">
      <w:pPr>
        <w:pStyle w:val="Akapitzlist"/>
        <w:widowControl w:val="0"/>
        <w:numPr>
          <w:ilvl w:val="1"/>
          <w:numId w:val="2"/>
        </w:numPr>
        <w:suppressAutoHyphens/>
        <w:spacing w:before="120" w:line="360" w:lineRule="auto"/>
        <w:ind w:left="426" w:hanging="426"/>
        <w:jc w:val="both"/>
        <w:rPr>
          <w:rFonts w:ascii="Arial" w:hAnsi="Arial" w:cs="Arial"/>
          <w:lang w:eastAsia="zh-CN"/>
        </w:rPr>
      </w:pPr>
      <w:r w:rsidRPr="00FB3B5F">
        <w:rPr>
          <w:rFonts w:ascii="Arial" w:hAnsi="Arial" w:cs="Arial"/>
          <w:lang w:eastAsia="zh-CN"/>
        </w:rPr>
        <w:t>Powyższe zmiany wymagają zachowania formy pisemnej (w formie aneksu), pod rygorem nieważności.</w:t>
      </w:r>
    </w:p>
    <w:p w14:paraId="3DFF54AA" w14:textId="77777777" w:rsidR="00654C78" w:rsidRPr="00BF3379" w:rsidRDefault="00654C78" w:rsidP="00BF3379">
      <w:pPr>
        <w:widowControl w:val="0"/>
        <w:suppressAutoHyphens/>
        <w:spacing w:before="120" w:line="360" w:lineRule="auto"/>
        <w:ind w:left="2160"/>
        <w:jc w:val="both"/>
        <w:rPr>
          <w:rFonts w:ascii="Arial" w:hAnsi="Arial" w:cs="Arial"/>
          <w:lang w:eastAsia="zh-CN"/>
        </w:rPr>
      </w:pPr>
    </w:p>
    <w:p w14:paraId="43915C83" w14:textId="3D302A92" w:rsidR="008A5A7B" w:rsidRPr="00FB3B5F" w:rsidRDefault="00F1375A" w:rsidP="007A562C">
      <w:pPr>
        <w:pStyle w:val="paragraf0"/>
        <w:tabs>
          <w:tab w:val="left" w:pos="4074"/>
        </w:tabs>
        <w:spacing w:line="360" w:lineRule="auto"/>
        <w:ind w:firstLine="0"/>
        <w:jc w:val="center"/>
        <w:outlineLvl w:val="0"/>
        <w:rPr>
          <w:rFonts w:ascii="Arial" w:hAnsi="Arial" w:cs="Arial"/>
          <w:b/>
          <w:bCs/>
          <w:color w:val="auto"/>
          <w:szCs w:val="24"/>
          <w:lang w:val="pl-PL"/>
        </w:rPr>
      </w:pPr>
      <w:r w:rsidRPr="00FB3B5F">
        <w:rPr>
          <w:rFonts w:ascii="Arial" w:hAnsi="Arial" w:cs="Arial"/>
          <w:b/>
          <w:bCs/>
          <w:color w:val="auto"/>
          <w:szCs w:val="24"/>
          <w:lang w:val="pl-PL"/>
        </w:rPr>
        <w:t>§ 6.</w:t>
      </w:r>
    </w:p>
    <w:p w14:paraId="3A96EE2C" w14:textId="74DDB5C9" w:rsidR="00F1375A" w:rsidRPr="00FB3B5F" w:rsidRDefault="00F1375A" w:rsidP="004D0213">
      <w:pPr>
        <w:pStyle w:val="paragraf0"/>
        <w:numPr>
          <w:ilvl w:val="0"/>
          <w:numId w:val="5"/>
        </w:numPr>
        <w:tabs>
          <w:tab w:val="left" w:pos="4074"/>
        </w:tabs>
        <w:spacing w:line="360" w:lineRule="auto"/>
        <w:ind w:left="426"/>
        <w:outlineLvl w:val="0"/>
        <w:rPr>
          <w:rFonts w:ascii="Arial" w:hAnsi="Arial" w:cs="Arial"/>
          <w:bCs/>
          <w:color w:val="auto"/>
          <w:szCs w:val="24"/>
          <w:lang w:val="pl-PL"/>
        </w:rPr>
      </w:pPr>
      <w:r w:rsidRPr="00FB3B5F">
        <w:rPr>
          <w:rFonts w:ascii="Arial" w:hAnsi="Arial" w:cs="Arial"/>
          <w:bCs/>
          <w:color w:val="auto"/>
          <w:szCs w:val="24"/>
          <w:lang w:val="pl-PL"/>
        </w:rPr>
        <w:t>W</w:t>
      </w:r>
      <w:r w:rsidR="00593421" w:rsidRPr="00FB3B5F">
        <w:rPr>
          <w:rFonts w:ascii="Arial" w:hAnsi="Arial" w:cs="Arial"/>
          <w:bCs/>
          <w:color w:val="auto"/>
          <w:szCs w:val="24"/>
          <w:lang w:val="pl-PL"/>
        </w:rPr>
        <w:t>ykonawca</w:t>
      </w:r>
      <w:r w:rsidR="007553EC" w:rsidRPr="00FB3B5F">
        <w:rPr>
          <w:rFonts w:ascii="Arial" w:hAnsi="Arial" w:cs="Arial"/>
          <w:bCs/>
          <w:color w:val="auto"/>
          <w:szCs w:val="24"/>
          <w:lang w:val="pl-PL"/>
        </w:rPr>
        <w:t xml:space="preserve"> odpowiedzialny jest</w:t>
      </w:r>
      <w:r w:rsidRPr="00FB3B5F">
        <w:rPr>
          <w:rFonts w:ascii="Arial" w:hAnsi="Arial" w:cs="Arial"/>
          <w:bCs/>
          <w:color w:val="auto"/>
          <w:szCs w:val="24"/>
          <w:lang w:val="pl-PL"/>
        </w:rPr>
        <w:t xml:space="preserve"> za jakość oraz zgodność z ustaleniami technicznymi i jakościowymi określonymi dla przedmiotu zamówienia. Wymagana jest należyta staranność przy realizacji zobowiązań umowy.</w:t>
      </w:r>
    </w:p>
    <w:p w14:paraId="54FFB266" w14:textId="650B6D04" w:rsidR="008A5A7B" w:rsidRPr="003223C1" w:rsidRDefault="00F1375A" w:rsidP="004D0213">
      <w:pPr>
        <w:pStyle w:val="paragraf0"/>
        <w:numPr>
          <w:ilvl w:val="0"/>
          <w:numId w:val="5"/>
        </w:numPr>
        <w:tabs>
          <w:tab w:val="left" w:pos="4074"/>
        </w:tabs>
        <w:spacing w:line="360" w:lineRule="auto"/>
        <w:ind w:left="426"/>
        <w:outlineLvl w:val="0"/>
        <w:rPr>
          <w:rFonts w:ascii="Arial" w:hAnsi="Arial" w:cs="Arial"/>
          <w:bCs/>
          <w:color w:val="auto"/>
          <w:szCs w:val="24"/>
          <w:lang w:val="pl-PL"/>
        </w:rPr>
      </w:pPr>
      <w:r w:rsidRPr="00FB3B5F">
        <w:rPr>
          <w:rFonts w:ascii="Arial" w:hAnsi="Arial" w:cs="Arial"/>
          <w:bCs/>
          <w:color w:val="auto"/>
          <w:szCs w:val="24"/>
          <w:lang w:val="pl-PL"/>
        </w:rPr>
        <w:t>W</w:t>
      </w:r>
      <w:r w:rsidR="00593421" w:rsidRPr="00FB3B5F">
        <w:rPr>
          <w:rFonts w:ascii="Arial" w:hAnsi="Arial" w:cs="Arial"/>
          <w:bCs/>
          <w:color w:val="auto"/>
          <w:szCs w:val="24"/>
          <w:lang w:val="pl-PL"/>
        </w:rPr>
        <w:t>ykonawca</w:t>
      </w:r>
      <w:r w:rsidRPr="00FB3B5F">
        <w:rPr>
          <w:rFonts w:ascii="Arial" w:hAnsi="Arial" w:cs="Arial"/>
          <w:bCs/>
          <w:color w:val="auto"/>
          <w:szCs w:val="24"/>
          <w:lang w:val="pl-PL"/>
        </w:rPr>
        <w:t xml:space="preserve"> zobowiązuje się do bieżącego informowania Z</w:t>
      </w:r>
      <w:r w:rsidR="00593421" w:rsidRPr="00FB3B5F">
        <w:rPr>
          <w:rFonts w:ascii="Arial" w:hAnsi="Arial" w:cs="Arial"/>
          <w:bCs/>
          <w:color w:val="auto"/>
          <w:szCs w:val="24"/>
          <w:lang w:val="pl-PL"/>
        </w:rPr>
        <w:t>a</w:t>
      </w:r>
      <w:r w:rsidR="00C7049D" w:rsidRPr="00FB3B5F">
        <w:rPr>
          <w:rFonts w:ascii="Arial" w:hAnsi="Arial" w:cs="Arial"/>
          <w:bCs/>
          <w:color w:val="auto"/>
          <w:szCs w:val="24"/>
          <w:lang w:val="pl-PL"/>
        </w:rPr>
        <w:t>mawia</w:t>
      </w:r>
      <w:r w:rsidR="00593421" w:rsidRPr="00FB3B5F">
        <w:rPr>
          <w:rFonts w:ascii="Arial" w:hAnsi="Arial" w:cs="Arial"/>
          <w:bCs/>
          <w:color w:val="auto"/>
          <w:szCs w:val="24"/>
          <w:lang w:val="pl-PL"/>
        </w:rPr>
        <w:t>jącego</w:t>
      </w:r>
      <w:r w:rsidR="00C57937" w:rsidRPr="00FB3B5F">
        <w:rPr>
          <w:rFonts w:ascii="Arial" w:hAnsi="Arial" w:cs="Arial"/>
          <w:bCs/>
          <w:color w:val="auto"/>
          <w:szCs w:val="24"/>
          <w:lang w:val="pl-PL"/>
        </w:rPr>
        <w:t xml:space="preserve"> </w:t>
      </w:r>
      <w:r w:rsidRPr="00FB3B5F">
        <w:rPr>
          <w:rFonts w:ascii="Arial" w:hAnsi="Arial" w:cs="Arial"/>
          <w:bCs/>
          <w:color w:val="auto"/>
          <w:szCs w:val="24"/>
          <w:lang w:val="pl-PL"/>
        </w:rPr>
        <w:t>o</w:t>
      </w:r>
      <w:r w:rsidR="003223C1">
        <w:rPr>
          <w:rFonts w:ascii="Arial" w:hAnsi="Arial" w:cs="Arial"/>
          <w:bCs/>
          <w:color w:val="auto"/>
          <w:szCs w:val="24"/>
          <w:lang w:val="pl-PL"/>
        </w:rPr>
        <w:t> </w:t>
      </w:r>
      <w:r w:rsidRPr="00FB3B5F">
        <w:rPr>
          <w:rFonts w:ascii="Arial" w:hAnsi="Arial" w:cs="Arial"/>
          <w:bCs/>
          <w:color w:val="auto"/>
          <w:szCs w:val="24"/>
          <w:lang w:val="pl-PL"/>
        </w:rPr>
        <w:t>ewentualnych trudnościach i przeszkodach w wykonywaniu przedmiotu umowy.</w:t>
      </w:r>
    </w:p>
    <w:p w14:paraId="75F038B6" w14:textId="5A670930" w:rsidR="008A5A7B" w:rsidRPr="00FB3B5F" w:rsidRDefault="00F1375A" w:rsidP="007A562C">
      <w:pPr>
        <w:pStyle w:val="paragraf0"/>
        <w:tabs>
          <w:tab w:val="left" w:pos="4074"/>
        </w:tabs>
        <w:spacing w:line="360" w:lineRule="auto"/>
        <w:ind w:left="360" w:firstLine="0"/>
        <w:jc w:val="center"/>
        <w:outlineLvl w:val="0"/>
        <w:rPr>
          <w:rFonts w:ascii="Arial" w:hAnsi="Arial" w:cs="Arial"/>
          <w:b/>
          <w:bCs/>
          <w:color w:val="auto"/>
          <w:szCs w:val="24"/>
        </w:rPr>
      </w:pPr>
      <w:r w:rsidRPr="00FB3B5F">
        <w:rPr>
          <w:rFonts w:ascii="Arial" w:hAnsi="Arial" w:cs="Arial"/>
          <w:b/>
          <w:bCs/>
          <w:color w:val="auto"/>
          <w:szCs w:val="24"/>
        </w:rPr>
        <w:t>§ 7.</w:t>
      </w:r>
    </w:p>
    <w:p w14:paraId="1BBC837F" w14:textId="0D0AD243" w:rsidR="00D360F2" w:rsidRPr="00FB3B5F" w:rsidRDefault="00F1375A" w:rsidP="004D0213">
      <w:pPr>
        <w:pStyle w:val="paragraf0"/>
        <w:numPr>
          <w:ilvl w:val="0"/>
          <w:numId w:val="6"/>
        </w:numPr>
        <w:tabs>
          <w:tab w:val="left" w:pos="4074"/>
        </w:tabs>
        <w:spacing w:line="360" w:lineRule="auto"/>
        <w:ind w:left="284"/>
        <w:outlineLvl w:val="0"/>
        <w:rPr>
          <w:rFonts w:ascii="Arial" w:hAnsi="Arial" w:cs="Arial"/>
          <w:bCs/>
          <w:color w:val="auto"/>
          <w:szCs w:val="24"/>
          <w:lang w:val="pl-PL"/>
        </w:rPr>
      </w:pPr>
      <w:r w:rsidRPr="00FB3B5F">
        <w:rPr>
          <w:rFonts w:ascii="Arial" w:hAnsi="Arial" w:cs="Arial"/>
          <w:bCs/>
          <w:color w:val="auto"/>
          <w:szCs w:val="24"/>
          <w:lang w:val="pl-PL"/>
        </w:rPr>
        <w:t>W</w:t>
      </w:r>
      <w:r w:rsidR="00593421" w:rsidRPr="00FB3B5F">
        <w:rPr>
          <w:rFonts w:ascii="Arial" w:hAnsi="Arial" w:cs="Arial"/>
          <w:bCs/>
          <w:color w:val="auto"/>
          <w:szCs w:val="24"/>
          <w:lang w:val="pl-PL"/>
        </w:rPr>
        <w:t>ykonawca</w:t>
      </w:r>
      <w:r w:rsidRPr="00FB3B5F">
        <w:rPr>
          <w:rFonts w:ascii="Arial" w:hAnsi="Arial" w:cs="Arial"/>
          <w:bCs/>
          <w:color w:val="auto"/>
          <w:szCs w:val="24"/>
          <w:lang w:val="pl-PL"/>
        </w:rPr>
        <w:t xml:space="preserve"> przyjmuje odpowiedzialność cywilną z</w:t>
      </w:r>
      <w:r w:rsidR="00593421" w:rsidRPr="00FB3B5F">
        <w:rPr>
          <w:rFonts w:ascii="Arial" w:hAnsi="Arial" w:cs="Arial"/>
          <w:bCs/>
          <w:color w:val="auto"/>
          <w:szCs w:val="24"/>
          <w:lang w:val="pl-PL"/>
        </w:rPr>
        <w:t>a szkody spowodowane w</w:t>
      </w:r>
      <w:r w:rsidR="003223C1">
        <w:rPr>
          <w:rFonts w:ascii="Arial" w:hAnsi="Arial" w:cs="Arial"/>
          <w:bCs/>
          <w:color w:val="auto"/>
          <w:szCs w:val="24"/>
          <w:lang w:val="pl-PL"/>
        </w:rPr>
        <w:t> </w:t>
      </w:r>
      <w:r w:rsidR="00593421" w:rsidRPr="00FB3B5F">
        <w:rPr>
          <w:rFonts w:ascii="Arial" w:hAnsi="Arial" w:cs="Arial"/>
          <w:bCs/>
          <w:color w:val="auto"/>
          <w:szCs w:val="24"/>
          <w:lang w:val="pl-PL"/>
        </w:rPr>
        <w:t>mieniu Zamawiającego</w:t>
      </w:r>
      <w:r w:rsidRPr="00FB3B5F">
        <w:rPr>
          <w:rFonts w:ascii="Arial" w:hAnsi="Arial" w:cs="Arial"/>
          <w:bCs/>
          <w:color w:val="auto"/>
          <w:szCs w:val="24"/>
          <w:lang w:val="pl-PL"/>
        </w:rPr>
        <w:t xml:space="preserve"> powstałe podczas realizacji usługi.</w:t>
      </w:r>
    </w:p>
    <w:p w14:paraId="2A0D6FD6" w14:textId="3E69C78B" w:rsidR="008437E0" w:rsidRPr="00FB3B5F" w:rsidRDefault="00F1375A" w:rsidP="004D0213">
      <w:pPr>
        <w:pStyle w:val="paragraf0"/>
        <w:numPr>
          <w:ilvl w:val="0"/>
          <w:numId w:val="6"/>
        </w:numPr>
        <w:tabs>
          <w:tab w:val="left" w:pos="4074"/>
        </w:tabs>
        <w:spacing w:line="360" w:lineRule="auto"/>
        <w:ind w:left="284"/>
        <w:outlineLvl w:val="0"/>
        <w:rPr>
          <w:rFonts w:ascii="Arial" w:hAnsi="Arial" w:cs="Arial"/>
          <w:bCs/>
          <w:color w:val="auto"/>
          <w:szCs w:val="24"/>
          <w:lang w:val="pl-PL"/>
        </w:rPr>
      </w:pPr>
      <w:r w:rsidRPr="00FB3B5F">
        <w:rPr>
          <w:rFonts w:ascii="Arial" w:hAnsi="Arial" w:cs="Arial"/>
          <w:bCs/>
          <w:color w:val="auto"/>
          <w:szCs w:val="24"/>
          <w:lang w:val="pl-PL"/>
        </w:rPr>
        <w:t>W razi</w:t>
      </w:r>
      <w:r w:rsidR="006969C6" w:rsidRPr="00FB3B5F">
        <w:rPr>
          <w:rFonts w:ascii="Arial" w:hAnsi="Arial" w:cs="Arial"/>
          <w:bCs/>
          <w:color w:val="auto"/>
          <w:szCs w:val="24"/>
          <w:lang w:val="pl-PL"/>
        </w:rPr>
        <w:t>e stwierdzenia wad</w:t>
      </w:r>
      <w:r w:rsidR="000E4BD0" w:rsidRPr="00FB3B5F">
        <w:rPr>
          <w:rFonts w:ascii="Arial" w:hAnsi="Arial" w:cs="Arial"/>
          <w:bCs/>
          <w:color w:val="auto"/>
          <w:szCs w:val="24"/>
          <w:lang w:val="pl-PL"/>
        </w:rPr>
        <w:t xml:space="preserve"> </w:t>
      </w:r>
      <w:r w:rsidR="00492FDC" w:rsidRPr="00FB3B5F">
        <w:rPr>
          <w:rFonts w:ascii="Arial" w:hAnsi="Arial" w:cs="Arial"/>
          <w:bCs/>
          <w:color w:val="auto"/>
          <w:szCs w:val="24"/>
          <w:lang w:val="pl-PL"/>
        </w:rPr>
        <w:t xml:space="preserve">w postaci m.in. </w:t>
      </w:r>
      <w:r w:rsidR="000E4BD0" w:rsidRPr="00FB3B5F">
        <w:rPr>
          <w:rFonts w:ascii="Arial" w:hAnsi="Arial" w:cs="Arial"/>
          <w:bCs/>
          <w:color w:val="auto"/>
          <w:szCs w:val="24"/>
          <w:lang w:val="pl-PL"/>
        </w:rPr>
        <w:t>nien</w:t>
      </w:r>
      <w:r w:rsidR="00603A9A" w:rsidRPr="00FB3B5F">
        <w:rPr>
          <w:rFonts w:ascii="Arial" w:hAnsi="Arial" w:cs="Arial"/>
          <w:bCs/>
          <w:color w:val="auto"/>
          <w:szCs w:val="24"/>
          <w:lang w:val="pl-PL"/>
        </w:rPr>
        <w:t>a</w:t>
      </w:r>
      <w:r w:rsidR="000E4BD0" w:rsidRPr="00FB3B5F">
        <w:rPr>
          <w:rFonts w:ascii="Arial" w:hAnsi="Arial" w:cs="Arial"/>
          <w:bCs/>
          <w:color w:val="auto"/>
          <w:szCs w:val="24"/>
          <w:lang w:val="pl-PL"/>
        </w:rPr>
        <w:t>le</w:t>
      </w:r>
      <w:r w:rsidR="00492FDC" w:rsidRPr="00FB3B5F">
        <w:rPr>
          <w:rFonts w:ascii="Arial" w:hAnsi="Arial" w:cs="Arial"/>
          <w:bCs/>
          <w:color w:val="auto"/>
          <w:szCs w:val="24"/>
          <w:lang w:val="pl-PL"/>
        </w:rPr>
        <w:t>żytego wykonania</w:t>
      </w:r>
      <w:r w:rsidR="00603A9A" w:rsidRPr="00FB3B5F">
        <w:rPr>
          <w:rFonts w:ascii="Arial" w:hAnsi="Arial" w:cs="Arial"/>
          <w:bCs/>
          <w:color w:val="auto"/>
          <w:szCs w:val="24"/>
          <w:lang w:val="pl-PL"/>
        </w:rPr>
        <w:t xml:space="preserve"> usługi</w:t>
      </w:r>
      <w:r w:rsidR="00D360F2" w:rsidRPr="00FB3B5F">
        <w:rPr>
          <w:rFonts w:ascii="Arial" w:hAnsi="Arial" w:cs="Arial"/>
          <w:bCs/>
          <w:color w:val="auto"/>
          <w:szCs w:val="24"/>
          <w:lang w:val="pl-PL"/>
        </w:rPr>
        <w:t>, braków</w:t>
      </w:r>
      <w:r w:rsidR="00492FDC" w:rsidRPr="00FB3B5F">
        <w:rPr>
          <w:rFonts w:ascii="Arial" w:hAnsi="Arial" w:cs="Arial"/>
          <w:bCs/>
          <w:color w:val="auto"/>
          <w:szCs w:val="24"/>
          <w:lang w:val="pl-PL"/>
        </w:rPr>
        <w:t xml:space="preserve"> ilościowych</w:t>
      </w:r>
      <w:r w:rsidR="00D360F2" w:rsidRPr="00FB3B5F">
        <w:rPr>
          <w:rFonts w:ascii="Arial" w:hAnsi="Arial" w:cs="Arial"/>
          <w:bCs/>
          <w:color w:val="auto"/>
          <w:szCs w:val="24"/>
          <w:lang w:val="pl-PL"/>
        </w:rPr>
        <w:t>, uszkodzeń</w:t>
      </w:r>
      <w:r w:rsidR="00495B5C" w:rsidRPr="00FB3B5F">
        <w:rPr>
          <w:rFonts w:ascii="Arial" w:hAnsi="Arial" w:cs="Arial"/>
          <w:bCs/>
          <w:color w:val="auto"/>
          <w:szCs w:val="24"/>
          <w:lang w:val="pl-PL"/>
        </w:rPr>
        <w:t>,</w:t>
      </w:r>
      <w:r w:rsidR="00492FDC" w:rsidRPr="00FB3B5F">
        <w:rPr>
          <w:rFonts w:ascii="Arial" w:hAnsi="Arial" w:cs="Arial"/>
          <w:bCs/>
          <w:color w:val="auto"/>
          <w:szCs w:val="24"/>
          <w:lang w:val="pl-PL"/>
        </w:rPr>
        <w:t xml:space="preserve"> etc.</w:t>
      </w:r>
      <w:r w:rsidR="00495B5C" w:rsidRPr="00FB3B5F">
        <w:rPr>
          <w:rFonts w:ascii="Arial" w:hAnsi="Arial" w:cs="Arial"/>
          <w:bCs/>
          <w:color w:val="auto"/>
          <w:szCs w:val="24"/>
          <w:lang w:val="pl-PL"/>
        </w:rPr>
        <w:t xml:space="preserve"> </w:t>
      </w:r>
      <w:r w:rsidR="00D360F2" w:rsidRPr="00FB3B5F">
        <w:rPr>
          <w:rFonts w:ascii="Arial" w:hAnsi="Arial" w:cs="Arial"/>
          <w:bCs/>
          <w:color w:val="auto"/>
          <w:szCs w:val="24"/>
          <w:lang w:val="pl-PL"/>
        </w:rPr>
        <w:t xml:space="preserve">Zamawiający zawiadamia niezwłocznie Wykonawcę, </w:t>
      </w:r>
      <w:r w:rsidR="00CB3A4A" w:rsidRPr="00FB3B5F">
        <w:rPr>
          <w:rFonts w:ascii="Arial" w:hAnsi="Arial" w:cs="Arial"/>
          <w:bCs/>
          <w:color w:val="auto"/>
          <w:szCs w:val="24"/>
          <w:lang w:val="pl-PL"/>
        </w:rPr>
        <w:br/>
      </w:r>
      <w:r w:rsidR="00D360F2" w:rsidRPr="00FB3B5F">
        <w:rPr>
          <w:rFonts w:ascii="Arial" w:hAnsi="Arial" w:cs="Arial"/>
          <w:bCs/>
          <w:color w:val="auto"/>
          <w:szCs w:val="24"/>
          <w:lang w:val="pl-PL"/>
        </w:rPr>
        <w:t xml:space="preserve">nie później </w:t>
      </w:r>
      <w:r w:rsidR="008364BE" w:rsidRPr="00FB3B5F">
        <w:rPr>
          <w:rFonts w:ascii="Arial" w:hAnsi="Arial" w:cs="Arial"/>
          <w:bCs/>
          <w:color w:val="auto"/>
          <w:szCs w:val="24"/>
          <w:lang w:val="pl-PL"/>
        </w:rPr>
        <w:t xml:space="preserve">jednak </w:t>
      </w:r>
      <w:r w:rsidR="00D360F2" w:rsidRPr="00FB3B5F">
        <w:rPr>
          <w:rFonts w:ascii="Arial" w:hAnsi="Arial" w:cs="Arial"/>
          <w:bCs/>
          <w:color w:val="auto"/>
          <w:szCs w:val="24"/>
          <w:lang w:val="pl-PL"/>
        </w:rPr>
        <w:t xml:space="preserve">niż w ciągu </w:t>
      </w:r>
      <w:r w:rsidR="00492FDC" w:rsidRPr="00FB3B5F">
        <w:rPr>
          <w:rFonts w:ascii="Arial" w:hAnsi="Arial" w:cs="Arial"/>
          <w:bCs/>
          <w:color w:val="auto"/>
          <w:szCs w:val="24"/>
          <w:lang w:val="pl-PL"/>
        </w:rPr>
        <w:t>14</w:t>
      </w:r>
      <w:r w:rsidR="00D360F2" w:rsidRPr="00FB3B5F">
        <w:rPr>
          <w:rFonts w:ascii="Arial" w:hAnsi="Arial" w:cs="Arial"/>
          <w:bCs/>
          <w:color w:val="auto"/>
          <w:szCs w:val="24"/>
          <w:lang w:val="pl-PL"/>
        </w:rPr>
        <w:t xml:space="preserve"> dni od daty odbioru usługi. </w:t>
      </w:r>
      <w:r w:rsidR="008437E0" w:rsidRPr="00FB3B5F">
        <w:rPr>
          <w:rFonts w:ascii="Arial" w:hAnsi="Arial" w:cs="Arial"/>
          <w:bCs/>
          <w:color w:val="auto"/>
          <w:szCs w:val="24"/>
          <w:lang w:val="pl-PL"/>
        </w:rPr>
        <w:t xml:space="preserve">Zgłoszenie nastąpi alternatywnie drogą elektroniczną, telefonicznie, </w:t>
      </w:r>
      <w:r w:rsidR="00346B28" w:rsidRPr="00FB3B5F">
        <w:rPr>
          <w:rFonts w:ascii="Arial" w:hAnsi="Arial" w:cs="Arial"/>
          <w:bCs/>
          <w:color w:val="auto"/>
          <w:szCs w:val="24"/>
          <w:lang w:val="pl-PL"/>
        </w:rPr>
        <w:t xml:space="preserve">lub </w:t>
      </w:r>
      <w:r w:rsidR="008437E0" w:rsidRPr="00FB3B5F">
        <w:rPr>
          <w:rFonts w:ascii="Arial" w:hAnsi="Arial" w:cs="Arial"/>
          <w:bCs/>
          <w:color w:val="auto"/>
          <w:szCs w:val="24"/>
          <w:lang w:val="pl-PL"/>
        </w:rPr>
        <w:t>pisemnie</w:t>
      </w:r>
      <w:r w:rsidR="00D360F2" w:rsidRPr="00FB3B5F">
        <w:rPr>
          <w:rFonts w:ascii="Arial" w:hAnsi="Arial" w:cs="Arial"/>
          <w:bCs/>
          <w:color w:val="auto"/>
          <w:szCs w:val="24"/>
          <w:lang w:val="pl-PL"/>
        </w:rPr>
        <w:t xml:space="preserve">, w tym również </w:t>
      </w:r>
      <w:r w:rsidR="008437E0" w:rsidRPr="00FB3B5F">
        <w:rPr>
          <w:rFonts w:ascii="Arial" w:hAnsi="Arial" w:cs="Arial"/>
          <w:bCs/>
          <w:color w:val="auto"/>
          <w:szCs w:val="24"/>
          <w:lang w:val="pl-PL"/>
        </w:rPr>
        <w:t xml:space="preserve">poprzez zapis </w:t>
      </w:r>
      <w:r w:rsidR="00D360F2" w:rsidRPr="00FB3B5F">
        <w:rPr>
          <w:rFonts w:ascii="Arial" w:hAnsi="Arial" w:cs="Arial"/>
          <w:bCs/>
          <w:color w:val="auto"/>
          <w:szCs w:val="24"/>
          <w:lang w:val="pl-PL"/>
        </w:rPr>
        <w:t xml:space="preserve">uwag </w:t>
      </w:r>
      <w:r w:rsidR="008437E0" w:rsidRPr="00FB3B5F">
        <w:rPr>
          <w:rFonts w:ascii="Arial" w:hAnsi="Arial" w:cs="Arial"/>
          <w:bCs/>
          <w:color w:val="auto"/>
          <w:szCs w:val="24"/>
          <w:lang w:val="pl-PL"/>
        </w:rPr>
        <w:t>magazyniera na „kwicie” pralniczym stanowiącym podstawę rozliczenia usługi.</w:t>
      </w:r>
    </w:p>
    <w:p w14:paraId="60883045" w14:textId="77777777" w:rsidR="00F1375A" w:rsidRPr="00FB3B5F" w:rsidRDefault="00F1375A" w:rsidP="004D0213">
      <w:pPr>
        <w:pStyle w:val="paragraf0"/>
        <w:numPr>
          <w:ilvl w:val="0"/>
          <w:numId w:val="6"/>
        </w:numPr>
        <w:tabs>
          <w:tab w:val="left" w:pos="4074"/>
        </w:tabs>
        <w:spacing w:line="360" w:lineRule="auto"/>
        <w:ind w:left="284"/>
        <w:outlineLvl w:val="0"/>
        <w:rPr>
          <w:rFonts w:ascii="Arial" w:hAnsi="Arial" w:cs="Arial"/>
          <w:bCs/>
          <w:color w:val="auto"/>
          <w:szCs w:val="24"/>
          <w:lang w:val="pl-PL"/>
        </w:rPr>
      </w:pPr>
      <w:r w:rsidRPr="00FB3B5F">
        <w:rPr>
          <w:rFonts w:ascii="Arial" w:hAnsi="Arial" w:cs="Arial"/>
          <w:bCs/>
          <w:color w:val="auto"/>
          <w:szCs w:val="24"/>
          <w:lang w:val="pl-PL"/>
        </w:rPr>
        <w:t>W razie, gdy braki lub wady były tego rodzaju, że nawet przy należytej staranności</w:t>
      </w:r>
      <w:r w:rsidR="0051679F" w:rsidRPr="00FB3B5F">
        <w:rPr>
          <w:rFonts w:ascii="Arial" w:hAnsi="Arial" w:cs="Arial"/>
          <w:bCs/>
          <w:color w:val="auto"/>
          <w:szCs w:val="24"/>
          <w:lang w:val="pl-PL"/>
        </w:rPr>
        <w:br/>
      </w:r>
      <w:r w:rsidRPr="00FB3B5F">
        <w:rPr>
          <w:rFonts w:ascii="Arial" w:hAnsi="Arial" w:cs="Arial"/>
          <w:bCs/>
          <w:color w:val="auto"/>
          <w:szCs w:val="24"/>
          <w:lang w:val="pl-PL"/>
        </w:rPr>
        <w:t>nie mogły być</w:t>
      </w:r>
      <w:r w:rsidR="00AA10DA" w:rsidRPr="00FB3B5F">
        <w:rPr>
          <w:rFonts w:ascii="Arial" w:hAnsi="Arial" w:cs="Arial"/>
          <w:bCs/>
          <w:color w:val="auto"/>
          <w:szCs w:val="24"/>
          <w:lang w:val="pl-PL"/>
        </w:rPr>
        <w:t xml:space="preserve"> </w:t>
      </w:r>
      <w:r w:rsidRPr="00FB3B5F">
        <w:rPr>
          <w:rFonts w:ascii="Arial" w:hAnsi="Arial" w:cs="Arial"/>
          <w:bCs/>
          <w:color w:val="auto"/>
          <w:szCs w:val="24"/>
          <w:lang w:val="pl-PL"/>
        </w:rPr>
        <w:t>ujawnione przy odbiorze, termin 14 dni biegnie od daty ich ujawnienia.</w:t>
      </w:r>
    </w:p>
    <w:p w14:paraId="63B0A480" w14:textId="058747EC" w:rsidR="00A34F25" w:rsidRPr="00FB3B5F" w:rsidRDefault="00F1375A" w:rsidP="004D0213">
      <w:pPr>
        <w:pStyle w:val="paragraf0"/>
        <w:numPr>
          <w:ilvl w:val="0"/>
          <w:numId w:val="6"/>
        </w:numPr>
        <w:tabs>
          <w:tab w:val="left" w:pos="4074"/>
        </w:tabs>
        <w:spacing w:line="360" w:lineRule="auto"/>
        <w:ind w:left="284"/>
        <w:outlineLvl w:val="0"/>
        <w:rPr>
          <w:rFonts w:ascii="Arial" w:hAnsi="Arial" w:cs="Arial"/>
          <w:bCs/>
          <w:color w:val="auto"/>
          <w:szCs w:val="24"/>
          <w:lang w:val="pl-PL"/>
        </w:rPr>
      </w:pPr>
      <w:r w:rsidRPr="00FB3B5F">
        <w:rPr>
          <w:rFonts w:ascii="Arial" w:hAnsi="Arial" w:cs="Arial"/>
          <w:bCs/>
          <w:color w:val="auto"/>
          <w:szCs w:val="24"/>
          <w:lang w:val="pl-PL"/>
        </w:rPr>
        <w:t>W</w:t>
      </w:r>
      <w:r w:rsidR="00593421" w:rsidRPr="00FB3B5F">
        <w:rPr>
          <w:rFonts w:ascii="Arial" w:hAnsi="Arial" w:cs="Arial"/>
          <w:bCs/>
          <w:color w:val="auto"/>
          <w:szCs w:val="24"/>
          <w:lang w:val="pl-PL"/>
        </w:rPr>
        <w:t>ykonawca</w:t>
      </w:r>
      <w:r w:rsidRPr="00FB3B5F">
        <w:rPr>
          <w:rFonts w:ascii="Arial" w:hAnsi="Arial" w:cs="Arial"/>
          <w:bCs/>
          <w:color w:val="auto"/>
          <w:szCs w:val="24"/>
          <w:lang w:val="pl-PL"/>
        </w:rPr>
        <w:t xml:space="preserve"> powiadamia pisemnie </w:t>
      </w:r>
      <w:r w:rsidR="00593421" w:rsidRPr="00FB3B5F">
        <w:rPr>
          <w:rFonts w:ascii="Arial" w:hAnsi="Arial" w:cs="Arial"/>
          <w:bCs/>
          <w:color w:val="auto"/>
          <w:szCs w:val="24"/>
          <w:lang w:val="pl-PL"/>
        </w:rPr>
        <w:t xml:space="preserve">Zamawiającego </w:t>
      </w:r>
      <w:r w:rsidRPr="00FB3B5F">
        <w:rPr>
          <w:rFonts w:ascii="Arial" w:hAnsi="Arial" w:cs="Arial"/>
          <w:bCs/>
          <w:color w:val="auto"/>
          <w:szCs w:val="24"/>
          <w:lang w:val="pl-PL"/>
        </w:rPr>
        <w:t xml:space="preserve">o zajętym stanowisku niezwłocznie, jednakże nie później niż w terminie </w:t>
      </w:r>
      <w:r w:rsidR="00947FE6" w:rsidRPr="00FB3B5F">
        <w:rPr>
          <w:rFonts w:ascii="Arial" w:hAnsi="Arial" w:cs="Arial"/>
          <w:bCs/>
          <w:color w:val="auto"/>
          <w:szCs w:val="24"/>
          <w:lang w:val="pl-PL"/>
        </w:rPr>
        <w:t>7</w:t>
      </w:r>
      <w:r w:rsidRPr="00FB3B5F">
        <w:rPr>
          <w:rFonts w:ascii="Arial" w:hAnsi="Arial" w:cs="Arial"/>
          <w:bCs/>
          <w:color w:val="auto"/>
          <w:szCs w:val="24"/>
          <w:lang w:val="pl-PL"/>
        </w:rPr>
        <w:t xml:space="preserve"> dni od daty zawiadomienia.</w:t>
      </w:r>
    </w:p>
    <w:p w14:paraId="0AA3AFC0" w14:textId="62F5EFBB" w:rsidR="00A34F25" w:rsidRPr="00FB3B5F" w:rsidRDefault="00F1375A" w:rsidP="004D0213">
      <w:pPr>
        <w:pStyle w:val="paragraf0"/>
        <w:numPr>
          <w:ilvl w:val="0"/>
          <w:numId w:val="6"/>
        </w:numPr>
        <w:tabs>
          <w:tab w:val="left" w:pos="4074"/>
        </w:tabs>
        <w:spacing w:line="360" w:lineRule="auto"/>
        <w:ind w:left="284"/>
        <w:outlineLvl w:val="0"/>
        <w:rPr>
          <w:rFonts w:ascii="Arial" w:hAnsi="Arial" w:cs="Arial"/>
          <w:bCs/>
          <w:color w:val="auto"/>
          <w:szCs w:val="24"/>
          <w:lang w:val="pl-PL"/>
        </w:rPr>
      </w:pPr>
      <w:r w:rsidRPr="00FB3B5F">
        <w:rPr>
          <w:rFonts w:ascii="Arial" w:hAnsi="Arial" w:cs="Arial"/>
          <w:bCs/>
          <w:color w:val="auto"/>
          <w:szCs w:val="24"/>
          <w:lang w:val="pl-PL"/>
        </w:rPr>
        <w:t>Jeżeli wady stwierdzone w trakcie odbioru nie nadają się do usu</w:t>
      </w:r>
      <w:r w:rsidR="00A34F25" w:rsidRPr="00FB3B5F">
        <w:rPr>
          <w:rFonts w:ascii="Arial" w:hAnsi="Arial" w:cs="Arial"/>
          <w:bCs/>
          <w:color w:val="auto"/>
          <w:szCs w:val="24"/>
          <w:lang w:val="pl-PL"/>
        </w:rPr>
        <w:t>nięcia lub uniemożliwiają</w:t>
      </w:r>
      <w:r w:rsidR="003223C1">
        <w:rPr>
          <w:rFonts w:ascii="Arial" w:hAnsi="Arial" w:cs="Arial"/>
          <w:bCs/>
          <w:color w:val="auto"/>
          <w:szCs w:val="24"/>
          <w:lang w:val="pl-PL"/>
        </w:rPr>
        <w:t xml:space="preserve"> </w:t>
      </w:r>
      <w:r w:rsidRPr="00FB3B5F">
        <w:rPr>
          <w:rFonts w:ascii="Arial" w:hAnsi="Arial" w:cs="Arial"/>
          <w:bCs/>
          <w:color w:val="auto"/>
          <w:szCs w:val="24"/>
          <w:lang w:val="pl-PL"/>
        </w:rPr>
        <w:t xml:space="preserve">użytkowanie przedmiotu umowy zgodnie z przeznaczeniem, </w:t>
      </w:r>
      <w:r w:rsidR="00593421" w:rsidRPr="00FB3B5F">
        <w:rPr>
          <w:rFonts w:ascii="Arial" w:hAnsi="Arial" w:cs="Arial"/>
          <w:bCs/>
          <w:color w:val="auto"/>
          <w:szCs w:val="24"/>
          <w:lang w:val="pl-PL"/>
        </w:rPr>
        <w:t>Zamawiający</w:t>
      </w:r>
      <w:r w:rsidR="00A34F25" w:rsidRPr="00FB3B5F">
        <w:rPr>
          <w:rFonts w:ascii="Arial" w:hAnsi="Arial" w:cs="Arial"/>
          <w:bCs/>
          <w:color w:val="auto"/>
          <w:szCs w:val="24"/>
          <w:lang w:val="pl-PL"/>
        </w:rPr>
        <w:t xml:space="preserve"> zastrzega sobie </w:t>
      </w:r>
      <w:r w:rsidRPr="00FB3B5F">
        <w:rPr>
          <w:rFonts w:ascii="Arial" w:hAnsi="Arial" w:cs="Arial"/>
          <w:bCs/>
          <w:color w:val="auto"/>
          <w:szCs w:val="24"/>
          <w:lang w:val="pl-PL"/>
        </w:rPr>
        <w:t>prawo odpowiedniego obniżenia wynagrodzenia lub całk</w:t>
      </w:r>
      <w:r w:rsidR="00A34F25" w:rsidRPr="00FB3B5F">
        <w:rPr>
          <w:rFonts w:ascii="Arial" w:hAnsi="Arial" w:cs="Arial"/>
          <w:bCs/>
          <w:color w:val="auto"/>
          <w:szCs w:val="24"/>
          <w:lang w:val="pl-PL"/>
        </w:rPr>
        <w:t>owitej wymiany uszkodzonego</w:t>
      </w:r>
      <w:r w:rsidRPr="00FB3B5F">
        <w:rPr>
          <w:rFonts w:ascii="Arial" w:hAnsi="Arial" w:cs="Arial"/>
          <w:bCs/>
          <w:color w:val="auto"/>
          <w:szCs w:val="24"/>
          <w:lang w:val="pl-PL"/>
        </w:rPr>
        <w:t xml:space="preserve"> przedmiotu umowy w ciągu </w:t>
      </w:r>
      <w:r w:rsidR="00E341E1" w:rsidRPr="00FB3B5F">
        <w:rPr>
          <w:rFonts w:ascii="Arial" w:hAnsi="Arial" w:cs="Arial"/>
          <w:bCs/>
          <w:color w:val="auto"/>
          <w:szCs w:val="24"/>
          <w:lang w:val="pl-PL"/>
        </w:rPr>
        <w:t>14</w:t>
      </w:r>
      <w:r w:rsidRPr="00FB3B5F">
        <w:rPr>
          <w:rFonts w:ascii="Arial" w:hAnsi="Arial" w:cs="Arial"/>
          <w:bCs/>
          <w:color w:val="auto"/>
          <w:szCs w:val="24"/>
          <w:lang w:val="pl-PL"/>
        </w:rPr>
        <w:t xml:space="preserve"> dni od dnia zgłoszenia.</w:t>
      </w:r>
    </w:p>
    <w:p w14:paraId="449A05C8" w14:textId="65FF62B9" w:rsidR="00F1375A" w:rsidRPr="00FB3B5F" w:rsidRDefault="00F1375A" w:rsidP="004D0213">
      <w:pPr>
        <w:pStyle w:val="paragraf0"/>
        <w:numPr>
          <w:ilvl w:val="0"/>
          <w:numId w:val="6"/>
        </w:numPr>
        <w:tabs>
          <w:tab w:val="left" w:pos="4074"/>
        </w:tabs>
        <w:spacing w:line="360" w:lineRule="auto"/>
        <w:ind w:left="284"/>
        <w:outlineLvl w:val="0"/>
        <w:rPr>
          <w:rFonts w:ascii="Arial" w:hAnsi="Arial" w:cs="Arial"/>
          <w:bCs/>
          <w:color w:val="auto"/>
          <w:szCs w:val="24"/>
          <w:lang w:val="pl-PL"/>
        </w:rPr>
      </w:pPr>
      <w:r w:rsidRPr="00FB3B5F">
        <w:rPr>
          <w:rFonts w:ascii="Arial" w:hAnsi="Arial" w:cs="Arial"/>
          <w:bCs/>
          <w:color w:val="auto"/>
          <w:szCs w:val="24"/>
          <w:lang w:val="pl-PL"/>
        </w:rPr>
        <w:lastRenderedPageBreak/>
        <w:t xml:space="preserve">W razie zaginięcia lub </w:t>
      </w:r>
      <w:r w:rsidR="00174E31" w:rsidRPr="00FB3B5F">
        <w:rPr>
          <w:rFonts w:ascii="Arial" w:hAnsi="Arial" w:cs="Arial"/>
          <w:bCs/>
          <w:color w:val="auto"/>
          <w:szCs w:val="24"/>
          <w:lang w:val="pl-PL"/>
        </w:rPr>
        <w:t xml:space="preserve">całkowitego </w:t>
      </w:r>
      <w:r w:rsidRPr="00FB3B5F">
        <w:rPr>
          <w:rFonts w:ascii="Arial" w:hAnsi="Arial" w:cs="Arial"/>
          <w:bCs/>
          <w:color w:val="auto"/>
          <w:szCs w:val="24"/>
          <w:lang w:val="pl-PL"/>
        </w:rPr>
        <w:t>zniszczenia przedmiotu przy</w:t>
      </w:r>
      <w:r w:rsidR="00A34F25" w:rsidRPr="00FB3B5F">
        <w:rPr>
          <w:rFonts w:ascii="Arial" w:hAnsi="Arial" w:cs="Arial"/>
          <w:bCs/>
          <w:color w:val="auto"/>
          <w:szCs w:val="24"/>
          <w:lang w:val="pl-PL"/>
        </w:rPr>
        <w:t>jętego przez W</w:t>
      </w:r>
      <w:r w:rsidR="00593421" w:rsidRPr="00FB3B5F">
        <w:rPr>
          <w:rFonts w:ascii="Arial" w:hAnsi="Arial" w:cs="Arial"/>
          <w:bCs/>
          <w:color w:val="auto"/>
          <w:szCs w:val="24"/>
          <w:lang w:val="pl-PL"/>
        </w:rPr>
        <w:t>ykonawcę</w:t>
      </w:r>
      <w:r w:rsidR="00DC1EFE" w:rsidRPr="00FB3B5F">
        <w:rPr>
          <w:rFonts w:ascii="Arial" w:hAnsi="Arial" w:cs="Arial"/>
          <w:bCs/>
          <w:color w:val="auto"/>
          <w:szCs w:val="24"/>
          <w:lang w:val="pl-PL"/>
        </w:rPr>
        <w:t>, Wykonawca</w:t>
      </w:r>
      <w:r w:rsidR="000E4BD0" w:rsidRPr="00FB3B5F">
        <w:rPr>
          <w:rFonts w:ascii="Arial" w:hAnsi="Arial" w:cs="Arial"/>
          <w:bCs/>
          <w:color w:val="auto"/>
          <w:szCs w:val="24"/>
          <w:lang w:val="pl-PL"/>
        </w:rPr>
        <w:t xml:space="preserve"> zobowiązuje</w:t>
      </w:r>
      <w:r w:rsidRPr="00FB3B5F">
        <w:rPr>
          <w:rFonts w:ascii="Arial" w:hAnsi="Arial" w:cs="Arial"/>
          <w:bCs/>
          <w:color w:val="auto"/>
          <w:szCs w:val="24"/>
          <w:lang w:val="pl-PL"/>
        </w:rPr>
        <w:t xml:space="preserve"> się wypłacić Z</w:t>
      </w:r>
      <w:r w:rsidR="00DC1EFE" w:rsidRPr="00FB3B5F">
        <w:rPr>
          <w:rFonts w:ascii="Arial" w:hAnsi="Arial" w:cs="Arial"/>
          <w:bCs/>
          <w:color w:val="auto"/>
          <w:szCs w:val="24"/>
          <w:lang w:val="pl-PL"/>
        </w:rPr>
        <w:t>amawiającemu</w:t>
      </w:r>
      <w:r w:rsidR="00A34F25" w:rsidRPr="00FB3B5F">
        <w:rPr>
          <w:rFonts w:ascii="Arial" w:hAnsi="Arial" w:cs="Arial"/>
          <w:bCs/>
          <w:color w:val="auto"/>
          <w:szCs w:val="24"/>
          <w:lang w:val="pl-PL"/>
        </w:rPr>
        <w:t xml:space="preserve"> równowartość </w:t>
      </w:r>
      <w:r w:rsidRPr="00FB3B5F">
        <w:rPr>
          <w:rFonts w:ascii="Arial" w:hAnsi="Arial" w:cs="Arial"/>
          <w:bCs/>
          <w:color w:val="auto"/>
          <w:szCs w:val="24"/>
          <w:lang w:val="pl-PL"/>
        </w:rPr>
        <w:t>zaginionego przedmiotu</w:t>
      </w:r>
      <w:r w:rsidR="00BD3D60" w:rsidRPr="00FB3B5F">
        <w:rPr>
          <w:rFonts w:ascii="Arial" w:hAnsi="Arial" w:cs="Arial"/>
          <w:bCs/>
          <w:color w:val="auto"/>
          <w:szCs w:val="24"/>
          <w:lang w:val="pl-PL"/>
        </w:rPr>
        <w:t xml:space="preserve"> w ciągu 14 dni od dnia doręczenia protokołu szkody</w:t>
      </w:r>
      <w:r w:rsidRPr="00FB3B5F">
        <w:rPr>
          <w:rFonts w:ascii="Arial" w:hAnsi="Arial" w:cs="Arial"/>
          <w:bCs/>
          <w:color w:val="auto"/>
          <w:szCs w:val="24"/>
          <w:lang w:val="pl-PL"/>
        </w:rPr>
        <w:t>. Cenę przedmiotu ustala się we</w:t>
      </w:r>
      <w:r w:rsidR="00A34F25" w:rsidRPr="00FB3B5F">
        <w:rPr>
          <w:rFonts w:ascii="Arial" w:hAnsi="Arial" w:cs="Arial"/>
          <w:bCs/>
          <w:color w:val="auto"/>
          <w:szCs w:val="24"/>
          <w:lang w:val="pl-PL"/>
        </w:rPr>
        <w:t>dług obowiązującego cennika</w:t>
      </w:r>
      <w:r w:rsidRPr="00FB3B5F">
        <w:rPr>
          <w:rFonts w:ascii="Arial" w:hAnsi="Arial" w:cs="Arial"/>
          <w:bCs/>
          <w:color w:val="auto"/>
          <w:szCs w:val="24"/>
          <w:lang w:val="pl-PL"/>
        </w:rPr>
        <w:t xml:space="preserve"> z uwzględnieniem stopnia zużycia, na podstawie protokołu szkody.</w:t>
      </w:r>
    </w:p>
    <w:p w14:paraId="63DCA9DD" w14:textId="567EA2F5" w:rsidR="00557778" w:rsidRPr="00FB3B5F" w:rsidRDefault="00557778" w:rsidP="004D0213">
      <w:pPr>
        <w:pStyle w:val="paragraf0"/>
        <w:numPr>
          <w:ilvl w:val="0"/>
          <w:numId w:val="6"/>
        </w:numPr>
        <w:tabs>
          <w:tab w:val="left" w:pos="4074"/>
        </w:tabs>
        <w:spacing w:line="360" w:lineRule="auto"/>
        <w:ind w:left="284"/>
        <w:outlineLvl w:val="0"/>
        <w:rPr>
          <w:rFonts w:ascii="Arial" w:hAnsi="Arial" w:cs="Arial"/>
          <w:bCs/>
          <w:color w:val="auto"/>
          <w:szCs w:val="24"/>
          <w:lang w:val="pl-PL"/>
        </w:rPr>
      </w:pPr>
      <w:r w:rsidRPr="00BB42E6">
        <w:rPr>
          <w:rFonts w:ascii="Arial" w:hAnsi="Arial" w:cs="Arial"/>
          <w:bCs/>
          <w:color w:val="auto"/>
          <w:szCs w:val="24"/>
          <w:lang w:val="pl-PL"/>
        </w:rPr>
        <w:t>W przypadku powstania</w:t>
      </w:r>
      <w:r w:rsidRPr="00FB3B5F">
        <w:rPr>
          <w:rFonts w:ascii="Arial" w:hAnsi="Arial" w:cs="Arial"/>
          <w:bCs/>
          <w:color w:val="auto"/>
          <w:szCs w:val="24"/>
          <w:lang w:val="pl-PL"/>
        </w:rPr>
        <w:t xml:space="preserve"> w trakcie realizacji usługi innych uszkodzeń z przyczyn leżących po stronie Wykonawcy, Wykonawca zobowiązuje się pokryć wartość szkody poniesionej</w:t>
      </w:r>
      <w:r w:rsidR="003223C1">
        <w:rPr>
          <w:rFonts w:ascii="Arial" w:hAnsi="Arial" w:cs="Arial"/>
          <w:bCs/>
          <w:color w:val="auto"/>
          <w:szCs w:val="24"/>
          <w:lang w:val="pl-PL"/>
        </w:rPr>
        <w:t xml:space="preserve"> </w:t>
      </w:r>
      <w:r w:rsidRPr="00FB3B5F">
        <w:rPr>
          <w:rFonts w:ascii="Arial" w:hAnsi="Arial" w:cs="Arial"/>
          <w:bCs/>
          <w:color w:val="auto"/>
          <w:szCs w:val="24"/>
          <w:lang w:val="pl-PL"/>
        </w:rPr>
        <w:t>przez Zamawiającego. Wartość szkody określa szacunkowo komisja przy udziale</w:t>
      </w:r>
      <w:r w:rsidR="00BB42E6">
        <w:rPr>
          <w:rFonts w:ascii="Arial" w:hAnsi="Arial" w:cs="Arial"/>
          <w:bCs/>
          <w:color w:val="auto"/>
          <w:szCs w:val="24"/>
          <w:lang w:val="pl-PL"/>
        </w:rPr>
        <w:t xml:space="preserve"> </w:t>
      </w:r>
      <w:r w:rsidRPr="00FB3B5F">
        <w:rPr>
          <w:rFonts w:ascii="Arial" w:hAnsi="Arial" w:cs="Arial"/>
          <w:bCs/>
          <w:color w:val="auto"/>
          <w:szCs w:val="24"/>
          <w:lang w:val="pl-PL"/>
        </w:rPr>
        <w:t>zainteresowanych stron.</w:t>
      </w:r>
    </w:p>
    <w:p w14:paraId="236D65D1" w14:textId="1EF436DB" w:rsidR="00BE0013" w:rsidRPr="00FB3B5F" w:rsidRDefault="00F1375A" w:rsidP="004D0213">
      <w:pPr>
        <w:pStyle w:val="paragraf0"/>
        <w:numPr>
          <w:ilvl w:val="0"/>
          <w:numId w:val="6"/>
        </w:numPr>
        <w:tabs>
          <w:tab w:val="left" w:pos="4074"/>
        </w:tabs>
        <w:spacing w:line="360" w:lineRule="auto"/>
        <w:ind w:left="284"/>
        <w:outlineLvl w:val="0"/>
        <w:rPr>
          <w:rFonts w:ascii="Arial" w:hAnsi="Arial" w:cs="Arial"/>
          <w:bCs/>
          <w:color w:val="auto"/>
          <w:szCs w:val="24"/>
          <w:lang w:val="pl-PL"/>
        </w:rPr>
      </w:pPr>
      <w:r w:rsidRPr="00FB3B5F">
        <w:rPr>
          <w:rFonts w:ascii="Arial" w:hAnsi="Arial" w:cs="Arial"/>
          <w:bCs/>
          <w:color w:val="auto"/>
          <w:szCs w:val="24"/>
          <w:lang w:val="pl-PL"/>
        </w:rPr>
        <w:t>Jeżeli W</w:t>
      </w:r>
      <w:r w:rsidR="00DC1EFE" w:rsidRPr="00FB3B5F">
        <w:rPr>
          <w:rFonts w:ascii="Arial" w:hAnsi="Arial" w:cs="Arial"/>
          <w:bCs/>
          <w:color w:val="auto"/>
          <w:szCs w:val="24"/>
          <w:lang w:val="pl-PL"/>
        </w:rPr>
        <w:t>ykonawca</w:t>
      </w:r>
      <w:r w:rsidRPr="00FB3B5F">
        <w:rPr>
          <w:rFonts w:ascii="Arial" w:hAnsi="Arial" w:cs="Arial"/>
          <w:bCs/>
          <w:color w:val="auto"/>
          <w:szCs w:val="24"/>
          <w:lang w:val="pl-PL"/>
        </w:rPr>
        <w:t xml:space="preserve"> nie uzna reklamacji, rozstrzygnięcie sporu </w:t>
      </w:r>
      <w:r w:rsidR="00844127" w:rsidRPr="00FB3B5F">
        <w:rPr>
          <w:rFonts w:ascii="Arial" w:hAnsi="Arial" w:cs="Arial"/>
          <w:bCs/>
          <w:color w:val="auto"/>
          <w:szCs w:val="24"/>
          <w:lang w:val="pl-PL"/>
        </w:rPr>
        <w:t xml:space="preserve">może </w:t>
      </w:r>
      <w:r w:rsidRPr="00FB3B5F">
        <w:rPr>
          <w:rFonts w:ascii="Arial" w:hAnsi="Arial" w:cs="Arial"/>
          <w:bCs/>
          <w:color w:val="auto"/>
          <w:szCs w:val="24"/>
          <w:lang w:val="pl-PL"/>
        </w:rPr>
        <w:t>na</w:t>
      </w:r>
      <w:r w:rsidR="00D2606E" w:rsidRPr="00FB3B5F">
        <w:rPr>
          <w:rFonts w:ascii="Arial" w:hAnsi="Arial" w:cs="Arial"/>
          <w:bCs/>
          <w:color w:val="auto"/>
          <w:szCs w:val="24"/>
          <w:lang w:val="pl-PL"/>
        </w:rPr>
        <w:t>stąpi</w:t>
      </w:r>
      <w:r w:rsidR="00844127" w:rsidRPr="00FB3B5F">
        <w:rPr>
          <w:rFonts w:ascii="Arial" w:hAnsi="Arial" w:cs="Arial"/>
          <w:bCs/>
          <w:color w:val="auto"/>
          <w:szCs w:val="24"/>
          <w:lang w:val="pl-PL"/>
        </w:rPr>
        <w:t>ć</w:t>
      </w:r>
      <w:r w:rsidR="00D979A4" w:rsidRPr="00FB3B5F">
        <w:rPr>
          <w:rFonts w:ascii="Arial" w:hAnsi="Arial" w:cs="Arial"/>
          <w:bCs/>
          <w:color w:val="auto"/>
          <w:szCs w:val="24"/>
          <w:lang w:val="pl-PL"/>
        </w:rPr>
        <w:t xml:space="preserve"> </w:t>
      </w:r>
      <w:r w:rsidR="00844127" w:rsidRPr="00FB3B5F">
        <w:rPr>
          <w:rFonts w:ascii="Arial" w:hAnsi="Arial" w:cs="Arial"/>
          <w:bCs/>
          <w:color w:val="auto"/>
          <w:szCs w:val="24"/>
          <w:lang w:val="pl-PL"/>
        </w:rPr>
        <w:t>w</w:t>
      </w:r>
      <w:r w:rsidR="00BB42E6">
        <w:rPr>
          <w:rFonts w:ascii="Arial" w:hAnsi="Arial" w:cs="Arial"/>
          <w:bCs/>
          <w:color w:val="auto"/>
          <w:szCs w:val="24"/>
          <w:lang w:val="pl-PL"/>
        </w:rPr>
        <w:t> </w:t>
      </w:r>
      <w:r w:rsidR="00844127" w:rsidRPr="00FB3B5F">
        <w:rPr>
          <w:rFonts w:ascii="Arial" w:hAnsi="Arial" w:cs="Arial"/>
          <w:bCs/>
          <w:color w:val="auto"/>
          <w:szCs w:val="24"/>
          <w:lang w:val="pl-PL"/>
        </w:rPr>
        <w:t>d</w:t>
      </w:r>
      <w:r w:rsidR="00D979A4" w:rsidRPr="00FB3B5F">
        <w:rPr>
          <w:rFonts w:ascii="Arial" w:hAnsi="Arial" w:cs="Arial"/>
          <w:bCs/>
          <w:color w:val="auto"/>
          <w:szCs w:val="24"/>
          <w:lang w:val="pl-PL"/>
        </w:rPr>
        <w:t>r</w:t>
      </w:r>
      <w:r w:rsidR="00844127" w:rsidRPr="00FB3B5F">
        <w:rPr>
          <w:rFonts w:ascii="Arial" w:hAnsi="Arial" w:cs="Arial"/>
          <w:bCs/>
          <w:color w:val="auto"/>
          <w:szCs w:val="24"/>
          <w:lang w:val="pl-PL"/>
        </w:rPr>
        <w:t xml:space="preserve">odze postępowania </w:t>
      </w:r>
      <w:r w:rsidRPr="00FB3B5F">
        <w:rPr>
          <w:rFonts w:ascii="Arial" w:hAnsi="Arial" w:cs="Arial"/>
          <w:bCs/>
          <w:color w:val="auto"/>
          <w:szCs w:val="24"/>
          <w:lang w:val="pl-PL"/>
        </w:rPr>
        <w:t>sądowego.</w:t>
      </w:r>
    </w:p>
    <w:p w14:paraId="36E7D74C" w14:textId="697D8FA4" w:rsidR="00BE0013" w:rsidRPr="00FB3B5F" w:rsidRDefault="00BE0013" w:rsidP="004D0213">
      <w:pPr>
        <w:pStyle w:val="paragraf0"/>
        <w:numPr>
          <w:ilvl w:val="0"/>
          <w:numId w:val="6"/>
        </w:numPr>
        <w:tabs>
          <w:tab w:val="left" w:pos="4074"/>
        </w:tabs>
        <w:spacing w:line="360" w:lineRule="auto"/>
        <w:ind w:left="284"/>
        <w:outlineLvl w:val="0"/>
        <w:rPr>
          <w:rFonts w:ascii="Arial" w:hAnsi="Arial" w:cs="Arial"/>
          <w:bCs/>
          <w:color w:val="auto"/>
          <w:szCs w:val="24"/>
          <w:lang w:val="pl-PL"/>
        </w:rPr>
      </w:pPr>
      <w:r w:rsidRPr="00FB3B5F">
        <w:rPr>
          <w:rFonts w:ascii="Arial" w:hAnsi="Arial" w:cs="Arial"/>
          <w:bCs/>
          <w:color w:val="auto"/>
          <w:szCs w:val="24"/>
          <w:lang w:val="pl-PL"/>
        </w:rPr>
        <w:t xml:space="preserve">Wykonawca  zobowiązany  jest  przez  cały  okres  związania  umową  posiadać  </w:t>
      </w:r>
      <w:r w:rsidRPr="00BB42E6">
        <w:rPr>
          <w:rFonts w:ascii="Arial" w:hAnsi="Arial" w:cs="Arial"/>
          <w:b/>
          <w:color w:val="auto"/>
          <w:szCs w:val="24"/>
          <w:lang w:val="pl-PL"/>
        </w:rPr>
        <w:t>aktualn</w:t>
      </w:r>
      <w:r w:rsidR="009050C0" w:rsidRPr="00BB42E6">
        <w:rPr>
          <w:rFonts w:ascii="Arial" w:hAnsi="Arial" w:cs="Arial"/>
          <w:b/>
          <w:color w:val="auto"/>
          <w:szCs w:val="24"/>
          <w:lang w:val="pl-PL"/>
        </w:rPr>
        <w:t>e</w:t>
      </w:r>
      <w:r w:rsidRPr="00BB42E6">
        <w:rPr>
          <w:rFonts w:ascii="Arial" w:hAnsi="Arial" w:cs="Arial"/>
          <w:b/>
          <w:color w:val="auto"/>
          <w:szCs w:val="24"/>
          <w:lang w:val="pl-PL"/>
        </w:rPr>
        <w:t xml:space="preserve"> </w:t>
      </w:r>
      <w:r w:rsidR="009050C0" w:rsidRPr="00BB42E6">
        <w:rPr>
          <w:rFonts w:ascii="Arial" w:hAnsi="Arial" w:cs="Arial"/>
          <w:b/>
          <w:color w:val="auto"/>
          <w:szCs w:val="24"/>
          <w:lang w:val="pl-PL"/>
        </w:rPr>
        <w:t>ubezpieczenie</w:t>
      </w:r>
      <w:r w:rsidR="009050C0" w:rsidRPr="00FB3B5F">
        <w:rPr>
          <w:rFonts w:ascii="Arial" w:hAnsi="Arial" w:cs="Arial"/>
          <w:bCs/>
          <w:color w:val="auto"/>
          <w:szCs w:val="24"/>
          <w:lang w:val="pl-PL"/>
        </w:rPr>
        <w:t xml:space="preserve"> obejmujące</w:t>
      </w:r>
      <w:r w:rsidRPr="00FB3B5F">
        <w:rPr>
          <w:rFonts w:ascii="Arial" w:hAnsi="Arial" w:cs="Arial"/>
          <w:bCs/>
          <w:color w:val="auto"/>
          <w:szCs w:val="24"/>
          <w:lang w:val="pl-PL"/>
        </w:rPr>
        <w:t xml:space="preserve"> odpowiedzialność cywilną w zakresie prowadzonej  działalności </w:t>
      </w:r>
      <w:r w:rsidR="001E1A0E" w:rsidRPr="00FB3B5F">
        <w:rPr>
          <w:rFonts w:ascii="Arial" w:hAnsi="Arial" w:cs="Arial"/>
          <w:bCs/>
          <w:color w:val="auto"/>
          <w:szCs w:val="24"/>
          <w:lang w:val="pl-PL"/>
        </w:rPr>
        <w:t xml:space="preserve">gospodarczej </w:t>
      </w:r>
      <w:r w:rsidRPr="00FB3B5F">
        <w:rPr>
          <w:rFonts w:ascii="Arial" w:hAnsi="Arial" w:cs="Arial"/>
          <w:bCs/>
          <w:color w:val="auto"/>
          <w:szCs w:val="24"/>
          <w:lang w:val="pl-PL"/>
        </w:rPr>
        <w:t>związanej z przedmiotem</w:t>
      </w:r>
      <w:r w:rsidR="00BB42E6">
        <w:rPr>
          <w:rFonts w:ascii="Arial" w:hAnsi="Arial" w:cs="Arial"/>
          <w:bCs/>
          <w:color w:val="auto"/>
          <w:szCs w:val="24"/>
          <w:lang w:val="pl-PL"/>
        </w:rPr>
        <w:t xml:space="preserve"> </w:t>
      </w:r>
      <w:r w:rsidRPr="00FB3B5F">
        <w:rPr>
          <w:rFonts w:ascii="Arial" w:hAnsi="Arial" w:cs="Arial"/>
          <w:bCs/>
          <w:color w:val="auto"/>
          <w:szCs w:val="24"/>
          <w:lang w:val="pl-PL"/>
        </w:rPr>
        <w:t>niniejszego  zamówienia</w:t>
      </w:r>
      <w:r w:rsidR="001E314A" w:rsidRPr="00FB3B5F">
        <w:rPr>
          <w:rFonts w:ascii="Arial" w:hAnsi="Arial" w:cs="Arial"/>
          <w:bCs/>
          <w:color w:val="auto"/>
          <w:szCs w:val="24"/>
          <w:lang w:val="pl-PL"/>
        </w:rPr>
        <w:t xml:space="preserve"> </w:t>
      </w:r>
      <w:r w:rsidR="00E16953" w:rsidRPr="00FB3B5F">
        <w:rPr>
          <w:rFonts w:ascii="Arial" w:hAnsi="Arial" w:cs="Arial"/>
          <w:bCs/>
          <w:color w:val="auto"/>
          <w:szCs w:val="24"/>
          <w:lang w:val="pl-PL"/>
        </w:rPr>
        <w:t>i</w:t>
      </w:r>
      <w:r w:rsidRPr="00FB3B5F">
        <w:rPr>
          <w:rFonts w:ascii="Arial" w:hAnsi="Arial" w:cs="Arial"/>
          <w:bCs/>
          <w:color w:val="auto"/>
          <w:szCs w:val="24"/>
          <w:lang w:val="pl-PL"/>
        </w:rPr>
        <w:t xml:space="preserve"> udostępni kopię dokumentu </w:t>
      </w:r>
      <w:r w:rsidR="009050C0" w:rsidRPr="00FB3B5F">
        <w:rPr>
          <w:rFonts w:ascii="Arial" w:hAnsi="Arial" w:cs="Arial"/>
          <w:bCs/>
          <w:color w:val="auto"/>
          <w:szCs w:val="24"/>
          <w:lang w:val="pl-PL"/>
        </w:rPr>
        <w:t>potwierdzającego aktualność polisy z</w:t>
      </w:r>
      <w:r w:rsidR="00BB42E6">
        <w:rPr>
          <w:rFonts w:ascii="Arial" w:hAnsi="Arial" w:cs="Arial"/>
          <w:bCs/>
          <w:color w:val="auto"/>
          <w:szCs w:val="24"/>
          <w:lang w:val="pl-PL"/>
        </w:rPr>
        <w:t> </w:t>
      </w:r>
      <w:r w:rsidRPr="00FB3B5F">
        <w:rPr>
          <w:rFonts w:ascii="Arial" w:hAnsi="Arial" w:cs="Arial"/>
          <w:bCs/>
          <w:color w:val="auto"/>
          <w:szCs w:val="24"/>
          <w:lang w:val="pl-PL"/>
        </w:rPr>
        <w:t>chwilą podpisania umowy</w:t>
      </w:r>
      <w:r w:rsidR="00E16953" w:rsidRPr="00FB3B5F">
        <w:rPr>
          <w:rFonts w:ascii="Arial" w:hAnsi="Arial" w:cs="Arial"/>
          <w:bCs/>
          <w:color w:val="auto"/>
          <w:szCs w:val="24"/>
          <w:lang w:val="pl-PL"/>
        </w:rPr>
        <w:t xml:space="preserve">. W przypadku zawarcia nowej umowy ubezpieczenia prześle kopię </w:t>
      </w:r>
      <w:r w:rsidR="00075DA3" w:rsidRPr="00FB3B5F">
        <w:rPr>
          <w:rFonts w:ascii="Arial" w:hAnsi="Arial" w:cs="Arial"/>
          <w:bCs/>
          <w:color w:val="auto"/>
          <w:szCs w:val="24"/>
          <w:lang w:val="pl-PL"/>
        </w:rPr>
        <w:t xml:space="preserve">dokumentu potwierdzającego zawarcie umowy </w:t>
      </w:r>
      <w:r w:rsidR="00D70C94" w:rsidRPr="00FB3B5F">
        <w:rPr>
          <w:rFonts w:ascii="Arial" w:hAnsi="Arial" w:cs="Arial"/>
          <w:bCs/>
          <w:color w:val="auto"/>
          <w:szCs w:val="24"/>
          <w:lang w:val="pl-PL"/>
        </w:rPr>
        <w:t>w przeciągu 14 dni od rozpoczęcia jej obowiązywania</w:t>
      </w:r>
      <w:r w:rsidRPr="00FB3B5F">
        <w:rPr>
          <w:rFonts w:ascii="Arial" w:hAnsi="Arial" w:cs="Arial"/>
          <w:bCs/>
          <w:color w:val="auto"/>
          <w:szCs w:val="24"/>
          <w:lang w:val="pl-PL"/>
        </w:rPr>
        <w:t>. Wartość polisy winna być co najmniej równa wartości przedmiotowej umowy.</w:t>
      </w:r>
    </w:p>
    <w:p w14:paraId="41F6CCA0" w14:textId="510F0FB9" w:rsidR="002763BD" w:rsidRPr="00FB3B5F" w:rsidRDefault="00784401" w:rsidP="007A562C">
      <w:pPr>
        <w:pStyle w:val="Akapitzlist"/>
        <w:tabs>
          <w:tab w:val="num" w:pos="360"/>
          <w:tab w:val="left" w:pos="4320"/>
        </w:tabs>
        <w:spacing w:line="360" w:lineRule="auto"/>
        <w:ind w:left="284" w:hanging="360"/>
        <w:jc w:val="center"/>
        <w:rPr>
          <w:rFonts w:ascii="Arial" w:hAnsi="Arial" w:cs="Arial"/>
          <w:b/>
          <w:bCs/>
        </w:rPr>
      </w:pPr>
      <w:r w:rsidRPr="00FB3B5F">
        <w:rPr>
          <w:rFonts w:ascii="Arial" w:hAnsi="Arial" w:cs="Arial"/>
          <w:b/>
          <w:bCs/>
        </w:rPr>
        <w:t>§ 8.</w:t>
      </w:r>
    </w:p>
    <w:p w14:paraId="3414FCC7" w14:textId="3A87D9ED" w:rsidR="002763BD" w:rsidRPr="00FB3B5F" w:rsidRDefault="002763BD" w:rsidP="004D0213">
      <w:pPr>
        <w:pStyle w:val="Akapitzlist"/>
        <w:numPr>
          <w:ilvl w:val="0"/>
          <w:numId w:val="9"/>
        </w:numPr>
        <w:tabs>
          <w:tab w:val="clear" w:pos="360"/>
          <w:tab w:val="num" w:pos="284"/>
          <w:tab w:val="num" w:pos="2520"/>
        </w:tabs>
        <w:spacing w:line="360" w:lineRule="auto"/>
        <w:jc w:val="both"/>
        <w:rPr>
          <w:rFonts w:ascii="Arial" w:hAnsi="Arial" w:cs="Arial"/>
        </w:rPr>
      </w:pPr>
      <w:r w:rsidRPr="00FB3B5F">
        <w:rPr>
          <w:rFonts w:ascii="Arial" w:hAnsi="Arial" w:cs="Arial"/>
        </w:rPr>
        <w:t>Jeżeli Wykonawca nie realizuje usługi określonej niniejszą umową lub wykonuje ją</w:t>
      </w:r>
      <w:r w:rsidRPr="00FB3B5F">
        <w:rPr>
          <w:rFonts w:ascii="Arial" w:hAnsi="Arial" w:cs="Arial"/>
        </w:rPr>
        <w:br/>
        <w:t>w sposób nienależyty, Zamawiający wezwie pisemnie Wykonawcę do realizacji postanowień niniejszej umowy i wyznaczy mu dodatkowy termin do wykonania</w:t>
      </w:r>
      <w:r w:rsidR="00784401" w:rsidRPr="00FB3B5F">
        <w:rPr>
          <w:rFonts w:ascii="Arial" w:hAnsi="Arial" w:cs="Arial"/>
        </w:rPr>
        <w:br/>
      </w:r>
      <w:r w:rsidRPr="00FB3B5F">
        <w:rPr>
          <w:rFonts w:ascii="Arial" w:hAnsi="Arial" w:cs="Arial"/>
        </w:rPr>
        <w:t>z zagrożeniem, iż w razie bezskuteczności upływu wyznaczonego terminu Zamawiający uprawniony będzie do wykonania zastępczego. Wyznaczony termin nie może być krótszy nie 3 dni.</w:t>
      </w:r>
    </w:p>
    <w:p w14:paraId="2432324A" w14:textId="08C02B86" w:rsidR="002763BD" w:rsidRPr="00FB3B5F" w:rsidRDefault="002763BD" w:rsidP="004D0213">
      <w:pPr>
        <w:pStyle w:val="Akapitzlist"/>
        <w:numPr>
          <w:ilvl w:val="0"/>
          <w:numId w:val="9"/>
        </w:numPr>
        <w:tabs>
          <w:tab w:val="clear" w:pos="360"/>
          <w:tab w:val="num" w:pos="284"/>
          <w:tab w:val="num" w:pos="2520"/>
        </w:tabs>
        <w:spacing w:line="360" w:lineRule="auto"/>
        <w:jc w:val="both"/>
        <w:rPr>
          <w:rFonts w:ascii="Arial" w:hAnsi="Arial" w:cs="Arial"/>
        </w:rPr>
      </w:pPr>
      <w:r w:rsidRPr="00FB3B5F">
        <w:rPr>
          <w:rFonts w:ascii="Arial" w:hAnsi="Arial" w:cs="Arial"/>
        </w:rPr>
        <w:t xml:space="preserve">Zamawiający zawiadomi Wykonawcę o skorzystaniu z prawa do wykonania zastępczego w terminie 2 dni przed rozpoczęciem </w:t>
      </w:r>
      <w:r w:rsidR="00114671" w:rsidRPr="00FB3B5F">
        <w:rPr>
          <w:rFonts w:ascii="Arial" w:hAnsi="Arial" w:cs="Arial"/>
        </w:rPr>
        <w:t>świadczenia usługi</w:t>
      </w:r>
      <w:r w:rsidRPr="00FB3B5F">
        <w:rPr>
          <w:rFonts w:ascii="Arial" w:hAnsi="Arial" w:cs="Arial"/>
        </w:rPr>
        <w:t xml:space="preserve">. </w:t>
      </w:r>
    </w:p>
    <w:p w14:paraId="43AD9785" w14:textId="48DE43DE" w:rsidR="0034745B" w:rsidRPr="00BB42E6" w:rsidRDefault="002763BD" w:rsidP="004D0213">
      <w:pPr>
        <w:pStyle w:val="Akapitzlist"/>
        <w:numPr>
          <w:ilvl w:val="0"/>
          <w:numId w:val="9"/>
        </w:numPr>
        <w:tabs>
          <w:tab w:val="clear" w:pos="360"/>
          <w:tab w:val="left" w:pos="142"/>
          <w:tab w:val="num" w:pos="709"/>
          <w:tab w:val="num" w:pos="2520"/>
        </w:tabs>
        <w:spacing w:line="360" w:lineRule="auto"/>
        <w:ind w:left="284" w:hanging="284"/>
        <w:jc w:val="both"/>
        <w:rPr>
          <w:rFonts w:ascii="Arial" w:hAnsi="Arial" w:cs="Arial"/>
        </w:rPr>
      </w:pPr>
      <w:r w:rsidRPr="00BB42E6">
        <w:rPr>
          <w:rFonts w:ascii="Arial" w:hAnsi="Arial" w:cs="Arial"/>
        </w:rPr>
        <w:t>Zamawiając</w:t>
      </w:r>
      <w:r w:rsidR="00BB42E6" w:rsidRPr="00BB42E6">
        <w:rPr>
          <w:rFonts w:ascii="Arial" w:hAnsi="Arial" w:cs="Arial"/>
        </w:rPr>
        <w:t>emu</w:t>
      </w:r>
      <w:r w:rsidRPr="00BB42E6">
        <w:rPr>
          <w:rFonts w:ascii="Arial" w:hAnsi="Arial" w:cs="Arial"/>
        </w:rPr>
        <w:t xml:space="preserve">, który skorzystał z wykonania zastępczego przysługuje względem Wykonawcy roszczenie o zwrot wartości wykonanych </w:t>
      </w:r>
      <w:r w:rsidR="00BB42E6" w:rsidRPr="00BB42E6">
        <w:rPr>
          <w:rFonts w:ascii="Arial" w:hAnsi="Arial" w:cs="Arial"/>
        </w:rPr>
        <w:t>usług</w:t>
      </w:r>
      <w:r w:rsidRPr="00BB42E6">
        <w:rPr>
          <w:rFonts w:ascii="Arial" w:hAnsi="Arial" w:cs="Arial"/>
        </w:rPr>
        <w:t xml:space="preserve"> oraz o zwrot wszelkich dodatkowych kosztów poniesionych w związku z koniecznością wykonania zastępczego. Zwrot następuje na podstawie dokumentów rozliczeniowych wystawionych przez wykonawców oraz zamawiającego.</w:t>
      </w:r>
    </w:p>
    <w:p w14:paraId="46839D72" w14:textId="3FA6519E" w:rsidR="0034745B" w:rsidRPr="00FB3B5F" w:rsidRDefault="00742F56" w:rsidP="007A562C">
      <w:pPr>
        <w:pStyle w:val="paragraf0"/>
        <w:tabs>
          <w:tab w:val="num" w:pos="360"/>
          <w:tab w:val="left" w:pos="4074"/>
        </w:tabs>
        <w:spacing w:line="360" w:lineRule="auto"/>
        <w:ind w:left="284" w:hanging="360"/>
        <w:jc w:val="center"/>
        <w:outlineLvl w:val="0"/>
        <w:rPr>
          <w:rFonts w:ascii="Arial" w:hAnsi="Arial" w:cs="Arial"/>
          <w:b/>
          <w:bCs/>
          <w:color w:val="auto"/>
          <w:szCs w:val="24"/>
          <w:lang w:val="pl-PL"/>
        </w:rPr>
      </w:pPr>
      <w:r w:rsidRPr="00FB3B5F">
        <w:rPr>
          <w:rFonts w:ascii="Arial" w:hAnsi="Arial" w:cs="Arial"/>
          <w:b/>
          <w:bCs/>
          <w:color w:val="auto"/>
          <w:szCs w:val="24"/>
          <w:lang w:val="pl-PL"/>
        </w:rPr>
        <w:lastRenderedPageBreak/>
        <w:t xml:space="preserve">§ </w:t>
      </w:r>
      <w:r w:rsidR="00B156BF" w:rsidRPr="00FB3B5F">
        <w:rPr>
          <w:rFonts w:ascii="Arial" w:hAnsi="Arial" w:cs="Arial"/>
          <w:b/>
          <w:bCs/>
          <w:color w:val="auto"/>
          <w:szCs w:val="24"/>
          <w:lang w:val="pl-PL"/>
        </w:rPr>
        <w:t>9</w:t>
      </w:r>
      <w:r w:rsidR="00D2606E" w:rsidRPr="00FB3B5F">
        <w:rPr>
          <w:rFonts w:ascii="Arial" w:hAnsi="Arial" w:cs="Arial"/>
          <w:b/>
          <w:bCs/>
          <w:color w:val="auto"/>
          <w:szCs w:val="24"/>
          <w:lang w:val="pl-PL"/>
        </w:rPr>
        <w:t>.</w:t>
      </w:r>
    </w:p>
    <w:p w14:paraId="423C0A3C" w14:textId="6EA1F94A" w:rsidR="00E840B5" w:rsidRPr="00FB3B5F" w:rsidRDefault="00E840B5" w:rsidP="004D0213">
      <w:pPr>
        <w:pStyle w:val="Akapitzlist"/>
        <w:numPr>
          <w:ilvl w:val="0"/>
          <w:numId w:val="8"/>
        </w:numPr>
        <w:tabs>
          <w:tab w:val="num" w:pos="360"/>
        </w:tabs>
        <w:spacing w:line="360" w:lineRule="auto"/>
        <w:jc w:val="both"/>
        <w:rPr>
          <w:rFonts w:ascii="Arial" w:hAnsi="Arial" w:cs="Arial"/>
        </w:rPr>
      </w:pPr>
      <w:r w:rsidRPr="00FB3B5F">
        <w:rPr>
          <w:rFonts w:ascii="Arial" w:hAnsi="Arial" w:cs="Arial"/>
        </w:rPr>
        <w:t>W razie niewykonania lub nienależytego wykonania umowy</w:t>
      </w:r>
      <w:r w:rsidR="008C1072" w:rsidRPr="00FB3B5F">
        <w:rPr>
          <w:rFonts w:ascii="Arial" w:hAnsi="Arial" w:cs="Arial"/>
        </w:rPr>
        <w:t>,</w:t>
      </w:r>
      <w:r w:rsidRPr="00FB3B5F">
        <w:rPr>
          <w:rFonts w:ascii="Arial" w:hAnsi="Arial" w:cs="Arial"/>
        </w:rPr>
        <w:t xml:space="preserve"> Z</w:t>
      </w:r>
      <w:r w:rsidR="00352CE9">
        <w:rPr>
          <w:rFonts w:ascii="Arial" w:hAnsi="Arial" w:cs="Arial"/>
        </w:rPr>
        <w:t>a</w:t>
      </w:r>
      <w:r w:rsidRPr="00FB3B5F">
        <w:rPr>
          <w:rFonts w:ascii="Arial" w:hAnsi="Arial" w:cs="Arial"/>
        </w:rPr>
        <w:t xml:space="preserve">mawiający zastosuje wobec Wykonawcy następujące </w:t>
      </w:r>
      <w:r w:rsidRPr="00BB42E6">
        <w:rPr>
          <w:rFonts w:ascii="Arial" w:hAnsi="Arial" w:cs="Arial"/>
          <w:b/>
          <w:bCs/>
        </w:rPr>
        <w:t>kary umowne</w:t>
      </w:r>
      <w:r w:rsidRPr="00FB3B5F">
        <w:rPr>
          <w:rFonts w:ascii="Arial" w:hAnsi="Arial" w:cs="Arial"/>
        </w:rPr>
        <w:t xml:space="preserve">:  </w:t>
      </w:r>
    </w:p>
    <w:p w14:paraId="14618840" w14:textId="34C7DA32" w:rsidR="00E840B5" w:rsidRPr="00FB3B5F" w:rsidRDefault="00E840B5">
      <w:pPr>
        <w:numPr>
          <w:ilvl w:val="0"/>
          <w:numId w:val="21"/>
        </w:numPr>
        <w:spacing w:line="360" w:lineRule="auto"/>
        <w:ind w:left="567"/>
        <w:jc w:val="both"/>
        <w:rPr>
          <w:rFonts w:ascii="Arial" w:hAnsi="Arial" w:cs="Arial"/>
        </w:rPr>
      </w:pPr>
      <w:r w:rsidRPr="00FB3B5F">
        <w:rPr>
          <w:rFonts w:ascii="Arial" w:hAnsi="Arial" w:cs="Arial"/>
        </w:rPr>
        <w:t>Wykonawca zapłaci Zamawiającemu karę umowną w wysokości 10% wartości umowy (brutto) w przypadku</w:t>
      </w:r>
      <w:r w:rsidR="00BB42E6">
        <w:rPr>
          <w:rFonts w:ascii="Arial" w:hAnsi="Arial" w:cs="Arial"/>
        </w:rPr>
        <w:t>,</w:t>
      </w:r>
      <w:r w:rsidRPr="00FB3B5F">
        <w:rPr>
          <w:rFonts w:ascii="Arial" w:hAnsi="Arial" w:cs="Arial"/>
        </w:rPr>
        <w:t xml:space="preserve"> gdy Zamawiający odstąpi od umowy z przyczyn leżących po stronie Wykonawcy; </w:t>
      </w:r>
    </w:p>
    <w:p w14:paraId="7CB4BAAA" w14:textId="5A4C5F25" w:rsidR="0063185C" w:rsidRPr="00FB3B5F" w:rsidRDefault="0063185C">
      <w:pPr>
        <w:numPr>
          <w:ilvl w:val="0"/>
          <w:numId w:val="21"/>
        </w:numPr>
        <w:spacing w:line="360" w:lineRule="auto"/>
        <w:ind w:left="567"/>
        <w:jc w:val="both"/>
        <w:rPr>
          <w:rFonts w:ascii="Arial" w:hAnsi="Arial" w:cs="Arial"/>
        </w:rPr>
      </w:pPr>
      <w:r w:rsidRPr="00FB3B5F">
        <w:rPr>
          <w:rFonts w:ascii="Arial" w:hAnsi="Arial" w:cs="Arial"/>
        </w:rPr>
        <w:t>Wykonawca zapłaci Zamawiającemu karę umowną w wysokości 10% wartości umowy (brutto) w przypadku gdy</w:t>
      </w:r>
      <w:r w:rsidR="00844127" w:rsidRPr="00FB3B5F">
        <w:rPr>
          <w:rFonts w:ascii="Arial" w:hAnsi="Arial" w:cs="Arial"/>
        </w:rPr>
        <w:t xml:space="preserve"> Wykonawca nie zrealizuje umowy (w przypadku niezrealizowania umowy w części Wykonawca zapłaci Zamawiającemu</w:t>
      </w:r>
      <w:r w:rsidR="00BB42E6">
        <w:rPr>
          <w:rFonts w:ascii="Arial" w:hAnsi="Arial" w:cs="Arial"/>
        </w:rPr>
        <w:t xml:space="preserve"> </w:t>
      </w:r>
      <w:r w:rsidR="001F2A77">
        <w:rPr>
          <w:rFonts w:ascii="Arial" w:hAnsi="Arial" w:cs="Arial"/>
        </w:rPr>
        <w:t>2</w:t>
      </w:r>
      <w:r w:rsidR="00844127" w:rsidRPr="00FB3B5F">
        <w:rPr>
          <w:rFonts w:ascii="Arial" w:hAnsi="Arial" w:cs="Arial"/>
        </w:rPr>
        <w:t>0% wartości umowy brutto od niezrealizowanej, niewykonanej części umowy)</w:t>
      </w:r>
      <w:r w:rsidR="007469AA" w:rsidRPr="00FB3B5F">
        <w:rPr>
          <w:rFonts w:ascii="Arial" w:hAnsi="Arial" w:cs="Arial"/>
        </w:rPr>
        <w:t>.</w:t>
      </w:r>
    </w:p>
    <w:p w14:paraId="3C6A0D89" w14:textId="07180D5F" w:rsidR="00E840B5" w:rsidRPr="00FB3B5F" w:rsidRDefault="00E840B5">
      <w:pPr>
        <w:numPr>
          <w:ilvl w:val="0"/>
          <w:numId w:val="21"/>
        </w:numPr>
        <w:spacing w:line="360" w:lineRule="auto"/>
        <w:ind w:left="567"/>
        <w:jc w:val="both"/>
        <w:rPr>
          <w:rFonts w:ascii="Arial" w:hAnsi="Arial" w:cs="Arial"/>
        </w:rPr>
      </w:pPr>
      <w:r w:rsidRPr="00FB3B5F">
        <w:rPr>
          <w:rFonts w:ascii="Arial" w:hAnsi="Arial" w:cs="Arial"/>
        </w:rPr>
        <w:t xml:space="preserve">Wykonawca zapłaci Zamawiającemu karę umowną w wysokości 0,1% wartości umowy (brutto) za każdy dzień </w:t>
      </w:r>
      <w:r w:rsidR="003C160E" w:rsidRPr="00FB3B5F">
        <w:rPr>
          <w:rFonts w:ascii="Arial" w:hAnsi="Arial" w:cs="Arial"/>
        </w:rPr>
        <w:t>zwłoki</w:t>
      </w:r>
      <w:r w:rsidR="00500465">
        <w:rPr>
          <w:rFonts w:ascii="Arial" w:hAnsi="Arial" w:cs="Arial"/>
        </w:rPr>
        <w:t xml:space="preserve"> </w:t>
      </w:r>
      <w:r w:rsidRPr="00FB3B5F">
        <w:rPr>
          <w:rFonts w:ascii="Arial" w:hAnsi="Arial" w:cs="Arial"/>
        </w:rPr>
        <w:t>w</w:t>
      </w:r>
      <w:r w:rsidR="00844127" w:rsidRPr="00FB3B5F">
        <w:rPr>
          <w:rFonts w:ascii="Arial" w:hAnsi="Arial" w:cs="Arial"/>
        </w:rPr>
        <w:t xml:space="preserve"> dostarczeniu upranych </w:t>
      </w:r>
      <w:r w:rsidR="00F81AD0" w:rsidRPr="00FB3B5F">
        <w:rPr>
          <w:rFonts w:ascii="Arial" w:hAnsi="Arial" w:cs="Arial"/>
        </w:rPr>
        <w:t xml:space="preserve">lub wyczyszczonych </w:t>
      </w:r>
      <w:r w:rsidR="00500465">
        <w:rPr>
          <w:rFonts w:ascii="Arial" w:hAnsi="Arial" w:cs="Arial"/>
        </w:rPr>
        <w:t>przedmiotów</w:t>
      </w:r>
      <w:r w:rsidR="00844127" w:rsidRPr="00FB3B5F">
        <w:rPr>
          <w:rFonts w:ascii="Arial" w:hAnsi="Arial" w:cs="Arial"/>
        </w:rPr>
        <w:t>, nie więcej jednak niż 10% wartości umowy (brutto)</w:t>
      </w:r>
      <w:r w:rsidR="007469AA" w:rsidRPr="00FB3B5F">
        <w:rPr>
          <w:rFonts w:ascii="Arial" w:hAnsi="Arial" w:cs="Arial"/>
        </w:rPr>
        <w:t>.</w:t>
      </w:r>
    </w:p>
    <w:p w14:paraId="2DE7B80F" w14:textId="77777777" w:rsidR="00C87E62" w:rsidRDefault="00D3275D">
      <w:pPr>
        <w:numPr>
          <w:ilvl w:val="0"/>
          <w:numId w:val="21"/>
        </w:numPr>
        <w:spacing w:line="360" w:lineRule="auto"/>
        <w:ind w:left="567"/>
        <w:jc w:val="both"/>
        <w:rPr>
          <w:rFonts w:ascii="Arial" w:hAnsi="Arial" w:cs="Arial"/>
        </w:rPr>
      </w:pPr>
      <w:r w:rsidRPr="00FB3B5F">
        <w:rPr>
          <w:rFonts w:ascii="Arial" w:hAnsi="Arial" w:cs="Arial"/>
        </w:rPr>
        <w:t>za niewykazanie dowodów na zatrudnienie na podstawie umowy o</w:t>
      </w:r>
      <w:r w:rsidR="006959D7" w:rsidRPr="00FB3B5F">
        <w:rPr>
          <w:rFonts w:ascii="Arial" w:hAnsi="Arial" w:cs="Arial"/>
        </w:rPr>
        <w:t xml:space="preserve"> pracę osób zgodnie z § </w:t>
      </w:r>
      <w:r w:rsidR="006959D7" w:rsidRPr="00500465">
        <w:rPr>
          <w:rFonts w:ascii="Arial" w:hAnsi="Arial" w:cs="Arial"/>
        </w:rPr>
        <w:t xml:space="preserve">1 ust. </w:t>
      </w:r>
      <w:r w:rsidR="00500465" w:rsidRPr="00500465">
        <w:rPr>
          <w:rFonts w:ascii="Arial" w:hAnsi="Arial" w:cs="Arial"/>
        </w:rPr>
        <w:t>17</w:t>
      </w:r>
      <w:r w:rsidRPr="00FB3B5F">
        <w:rPr>
          <w:rFonts w:ascii="Arial" w:hAnsi="Arial" w:cs="Arial"/>
        </w:rPr>
        <w:t xml:space="preserve"> - w wysokości 5 % </w:t>
      </w:r>
      <w:r w:rsidR="00500465">
        <w:rPr>
          <w:rFonts w:ascii="Arial" w:hAnsi="Arial" w:cs="Arial"/>
        </w:rPr>
        <w:t>wartości umowy (brutto).</w:t>
      </w:r>
    </w:p>
    <w:p w14:paraId="65C573E2" w14:textId="0E2D2B22" w:rsidR="00C87E62" w:rsidRPr="00E13898" w:rsidRDefault="00C87E62">
      <w:pPr>
        <w:numPr>
          <w:ilvl w:val="0"/>
          <w:numId w:val="21"/>
        </w:numPr>
        <w:spacing w:line="360" w:lineRule="auto"/>
        <w:ind w:left="567"/>
        <w:jc w:val="both"/>
        <w:rPr>
          <w:rFonts w:ascii="Arial" w:hAnsi="Arial" w:cs="Arial"/>
        </w:rPr>
      </w:pPr>
      <w:r w:rsidRPr="00E13898">
        <w:rPr>
          <w:rFonts w:ascii="Arial" w:hAnsi="Arial" w:cs="Arial"/>
          <w:color w:val="000000"/>
        </w:rPr>
        <w:t xml:space="preserve">z tytułu braku zapłaty lub nieterminowej zapłaty wynagrodzenia należnego podwykonawcom lub dalszym podwykonawcom </w:t>
      </w:r>
      <w:bookmarkStart w:id="3" w:name="_Hlk66096748"/>
      <w:r w:rsidRPr="00E13898">
        <w:rPr>
          <w:rFonts w:ascii="Arial" w:hAnsi="Arial" w:cs="Arial"/>
          <w:color w:val="000000"/>
        </w:rPr>
        <w:t>w wysokości 5</w:t>
      </w:r>
      <w:r w:rsidRPr="00E13898">
        <w:rPr>
          <w:rFonts w:ascii="Arial" w:hAnsi="Arial" w:cs="Arial"/>
        </w:rPr>
        <w:t xml:space="preserve">% </w:t>
      </w:r>
      <w:r w:rsidRPr="00E13898">
        <w:rPr>
          <w:rFonts w:ascii="Arial" w:hAnsi="Arial" w:cs="Arial"/>
          <w:color w:val="000000"/>
        </w:rPr>
        <w:t xml:space="preserve">wynagrodzenia brutto danego zadania określonego w § 1 ust. 4 umowy należnego podwykonawcy lub dalszemu podwykonawcy, dotyczy także </w:t>
      </w:r>
      <w:r w:rsidRPr="00E13898">
        <w:rPr>
          <w:rFonts w:ascii="Arial" w:hAnsi="Arial" w:cs="Arial"/>
        </w:rPr>
        <w:t>zmiany wysokości wynagrodzenia, w przypadku, o  którym mowa w art.439 ust.5 ustawy Pzp;</w:t>
      </w:r>
      <w:bookmarkEnd w:id="3"/>
    </w:p>
    <w:p w14:paraId="349A5F31" w14:textId="3E77680C" w:rsidR="00C87E62" w:rsidRPr="00E13898" w:rsidRDefault="00C87E62">
      <w:pPr>
        <w:numPr>
          <w:ilvl w:val="0"/>
          <w:numId w:val="21"/>
        </w:numPr>
        <w:spacing w:line="360" w:lineRule="auto"/>
        <w:ind w:left="567"/>
        <w:jc w:val="both"/>
        <w:rPr>
          <w:rFonts w:ascii="Arial" w:hAnsi="Arial" w:cs="Arial"/>
        </w:rPr>
      </w:pPr>
      <w:r w:rsidRPr="00E13898">
        <w:rPr>
          <w:rFonts w:ascii="Arial" w:hAnsi="Arial" w:cs="Arial"/>
          <w:color w:val="000000"/>
        </w:rPr>
        <w:t>z tytułu nieprzedłożenia do zaakceptowania projektu umowy o podwykonawstwo lub projektu jej zmiany</w:t>
      </w:r>
      <w:r w:rsidRPr="00E13898">
        <w:rPr>
          <w:rFonts w:ascii="Arial" w:hAnsi="Arial" w:cs="Arial"/>
          <w:lang w:eastAsia="zh-CN"/>
        </w:rPr>
        <w:t xml:space="preserve"> </w:t>
      </w:r>
      <w:r w:rsidRPr="00E13898">
        <w:rPr>
          <w:rFonts w:ascii="Arial" w:hAnsi="Arial" w:cs="Arial"/>
          <w:color w:val="000000"/>
        </w:rPr>
        <w:t xml:space="preserve">w </w:t>
      </w:r>
      <w:r w:rsidRPr="00E13898">
        <w:rPr>
          <w:rFonts w:ascii="Arial" w:hAnsi="Arial" w:cs="Arial"/>
        </w:rPr>
        <w:t xml:space="preserve">wysokości 5% wynagrodzenia brutto danego zadania </w:t>
      </w:r>
      <w:r w:rsidRPr="00E13898">
        <w:rPr>
          <w:rFonts w:ascii="Arial" w:hAnsi="Arial" w:cs="Arial"/>
          <w:color w:val="000000"/>
        </w:rPr>
        <w:t>określonego w § 1 ust. 4 umowy</w:t>
      </w:r>
      <w:r w:rsidRPr="00E13898">
        <w:rPr>
          <w:rFonts w:ascii="Arial" w:hAnsi="Arial" w:cs="Arial"/>
        </w:rPr>
        <w:t xml:space="preserve"> należnego podwykonawcy lub dalszemu podwykonawcy;</w:t>
      </w:r>
    </w:p>
    <w:p w14:paraId="61C7A092" w14:textId="33ED6076" w:rsidR="00C87E62" w:rsidRPr="00E13898" w:rsidRDefault="00C87E62">
      <w:pPr>
        <w:numPr>
          <w:ilvl w:val="0"/>
          <w:numId w:val="21"/>
        </w:numPr>
        <w:spacing w:after="240" w:line="360" w:lineRule="auto"/>
        <w:ind w:left="567"/>
        <w:jc w:val="both"/>
        <w:rPr>
          <w:rFonts w:ascii="Arial" w:hAnsi="Arial" w:cs="Arial"/>
        </w:rPr>
      </w:pPr>
      <w:r w:rsidRPr="00E13898">
        <w:rPr>
          <w:rFonts w:ascii="Arial" w:hAnsi="Arial" w:cs="Arial"/>
          <w:color w:val="000000"/>
        </w:rPr>
        <w:t xml:space="preserve">z tytułu nieprzedłożenia poświadczonej za zgodność z oryginałem kopii umowy </w:t>
      </w:r>
      <w:r w:rsidRPr="00E13898">
        <w:rPr>
          <w:rFonts w:ascii="Arial" w:hAnsi="Arial" w:cs="Arial"/>
          <w:color w:val="000000"/>
        </w:rPr>
        <w:br/>
        <w:t xml:space="preserve">o podwykonawstwo lub jej zmiany w wysokości </w:t>
      </w:r>
      <w:r w:rsidRPr="00E13898">
        <w:rPr>
          <w:rFonts w:ascii="Arial" w:hAnsi="Arial" w:cs="Arial"/>
        </w:rPr>
        <w:t>500 zł.</w:t>
      </w:r>
    </w:p>
    <w:p w14:paraId="2E298794" w14:textId="2C53208A" w:rsidR="009845A4" w:rsidRPr="00FB3B5F" w:rsidRDefault="009845A4" w:rsidP="004D0213">
      <w:pPr>
        <w:numPr>
          <w:ilvl w:val="0"/>
          <w:numId w:val="8"/>
        </w:numPr>
        <w:spacing w:line="360" w:lineRule="auto"/>
        <w:jc w:val="both"/>
        <w:rPr>
          <w:rFonts w:ascii="Arial" w:hAnsi="Arial" w:cs="Arial"/>
        </w:rPr>
      </w:pPr>
      <w:r w:rsidRPr="00FB3B5F">
        <w:rPr>
          <w:rFonts w:ascii="Arial" w:hAnsi="Arial" w:cs="Arial"/>
        </w:rPr>
        <w:t>Maksymalna łączna wysokość kar umownych wynosi 20% wartości umowy</w:t>
      </w:r>
      <w:r w:rsidR="001A0259" w:rsidRPr="00FB3B5F">
        <w:rPr>
          <w:rFonts w:ascii="Arial" w:hAnsi="Arial" w:cs="Arial"/>
        </w:rPr>
        <w:t xml:space="preserve"> brutto</w:t>
      </w:r>
      <w:r w:rsidRPr="00FB3B5F">
        <w:rPr>
          <w:rFonts w:ascii="Arial" w:hAnsi="Arial" w:cs="Arial"/>
        </w:rPr>
        <w:t>.</w:t>
      </w:r>
    </w:p>
    <w:p w14:paraId="5A5103FF" w14:textId="0245ACF2" w:rsidR="009845A4" w:rsidRPr="00FB3B5F" w:rsidRDefault="009845A4" w:rsidP="004D0213">
      <w:pPr>
        <w:numPr>
          <w:ilvl w:val="0"/>
          <w:numId w:val="8"/>
        </w:numPr>
        <w:spacing w:line="360" w:lineRule="auto"/>
        <w:jc w:val="both"/>
        <w:rPr>
          <w:rFonts w:ascii="Arial" w:hAnsi="Arial" w:cs="Arial"/>
        </w:rPr>
      </w:pPr>
      <w:r w:rsidRPr="00FB3B5F">
        <w:rPr>
          <w:rFonts w:ascii="Arial" w:hAnsi="Arial" w:cs="Arial"/>
        </w:rPr>
        <w:t xml:space="preserve">Naliczenie kar umownych nastąpi po pisemnym poinformowaniu Wykonawcy </w:t>
      </w:r>
      <w:r w:rsidR="00DA2EDC" w:rsidRPr="00FB3B5F">
        <w:rPr>
          <w:rFonts w:ascii="Arial" w:hAnsi="Arial" w:cs="Arial"/>
        </w:rPr>
        <w:br/>
      </w:r>
      <w:r w:rsidRPr="00FB3B5F">
        <w:rPr>
          <w:rFonts w:ascii="Arial" w:hAnsi="Arial" w:cs="Arial"/>
        </w:rPr>
        <w:t>o stwierdzonych przez Zamawiającego uchybieniach w wykonaniu umowy.</w:t>
      </w:r>
    </w:p>
    <w:p w14:paraId="069C3BAB" w14:textId="0C14147E" w:rsidR="00E840B5" w:rsidRPr="00FB3B5F" w:rsidRDefault="00E840B5" w:rsidP="004D0213">
      <w:pPr>
        <w:numPr>
          <w:ilvl w:val="0"/>
          <w:numId w:val="8"/>
        </w:numPr>
        <w:spacing w:line="360" w:lineRule="auto"/>
        <w:ind w:left="284"/>
        <w:jc w:val="both"/>
        <w:rPr>
          <w:rFonts w:ascii="Arial" w:hAnsi="Arial" w:cs="Arial"/>
        </w:rPr>
      </w:pPr>
      <w:r w:rsidRPr="00FB3B5F">
        <w:rPr>
          <w:rFonts w:ascii="Arial" w:hAnsi="Arial" w:cs="Arial"/>
        </w:rPr>
        <w:t xml:space="preserve">Zamawiający zastrzega sobie prawo dochodzenia odszkodowania na zasadach ogólnych Kodeksu cywilnego, w przypadku jeśli szkoda wynikła z niewykonania lub </w:t>
      </w:r>
      <w:r w:rsidRPr="00FB3B5F">
        <w:rPr>
          <w:rFonts w:ascii="Arial" w:hAnsi="Arial" w:cs="Arial"/>
        </w:rPr>
        <w:lastRenderedPageBreak/>
        <w:t>nienależytego wykonania umowy</w:t>
      </w:r>
      <w:r w:rsidR="008C1072" w:rsidRPr="00FB3B5F">
        <w:rPr>
          <w:rFonts w:ascii="Arial" w:hAnsi="Arial" w:cs="Arial"/>
        </w:rPr>
        <w:t>,</w:t>
      </w:r>
      <w:r w:rsidRPr="00FB3B5F">
        <w:rPr>
          <w:rFonts w:ascii="Arial" w:hAnsi="Arial" w:cs="Arial"/>
        </w:rPr>
        <w:t xml:space="preserve"> przewyższy wartość zastrzeżonej kary umownej</w:t>
      </w:r>
      <w:r w:rsidR="008C1072" w:rsidRPr="00FB3B5F">
        <w:rPr>
          <w:rFonts w:ascii="Arial" w:hAnsi="Arial" w:cs="Arial"/>
        </w:rPr>
        <w:t>,</w:t>
      </w:r>
      <w:r w:rsidRPr="00FB3B5F">
        <w:rPr>
          <w:rFonts w:ascii="Arial" w:hAnsi="Arial" w:cs="Arial"/>
        </w:rPr>
        <w:t xml:space="preserve"> bądź wynikać będzie z innych tytułów niż zastrzeżone kary umowne.</w:t>
      </w:r>
    </w:p>
    <w:p w14:paraId="32A9B749" w14:textId="77777777" w:rsidR="00E840B5" w:rsidRPr="00FB3B5F" w:rsidRDefault="00E840B5" w:rsidP="004D0213">
      <w:pPr>
        <w:numPr>
          <w:ilvl w:val="0"/>
          <w:numId w:val="8"/>
        </w:numPr>
        <w:spacing w:line="360" w:lineRule="auto"/>
        <w:ind w:left="284"/>
        <w:jc w:val="both"/>
        <w:rPr>
          <w:rFonts w:ascii="Arial" w:hAnsi="Arial" w:cs="Arial"/>
        </w:rPr>
      </w:pPr>
      <w:r w:rsidRPr="00FB3B5F">
        <w:rPr>
          <w:rFonts w:ascii="Arial" w:hAnsi="Arial" w:cs="Arial"/>
        </w:rPr>
        <w:t xml:space="preserve">Wykonawca nie może zwolnić się od odpowiedzialności względem Zamawiającego </w:t>
      </w:r>
      <w:r w:rsidRPr="00FB3B5F">
        <w:rPr>
          <w:rFonts w:ascii="Arial" w:hAnsi="Arial" w:cs="Arial"/>
        </w:rPr>
        <w:br/>
        <w:t xml:space="preserve">z tego powodu, że niewykonanie lub nienależyte wykonanie przez niego umowy było następstwem niewykonania lub nienależytego wykonania zobowiązań wobec Wykonawcy przez jego kooperantów lub podwykonawców. </w:t>
      </w:r>
    </w:p>
    <w:p w14:paraId="33E92CC8" w14:textId="77777777" w:rsidR="00E840B5" w:rsidRPr="00FB3B5F" w:rsidRDefault="00E840B5" w:rsidP="004D0213">
      <w:pPr>
        <w:numPr>
          <w:ilvl w:val="0"/>
          <w:numId w:val="8"/>
        </w:numPr>
        <w:spacing w:line="360" w:lineRule="auto"/>
        <w:ind w:left="284"/>
        <w:jc w:val="both"/>
        <w:rPr>
          <w:rFonts w:ascii="Arial" w:hAnsi="Arial" w:cs="Arial"/>
        </w:rPr>
      </w:pPr>
      <w:r w:rsidRPr="00FB3B5F">
        <w:rPr>
          <w:rFonts w:ascii="Arial" w:hAnsi="Arial" w:cs="Arial"/>
        </w:rPr>
        <w:t>Wykonawca wyraża zgodę na potrącenie kary umownej z bieżącej płatności Z</w:t>
      </w:r>
      <w:r w:rsidR="00844127" w:rsidRPr="00FB3B5F">
        <w:rPr>
          <w:rFonts w:ascii="Arial" w:hAnsi="Arial" w:cs="Arial"/>
        </w:rPr>
        <w:t xml:space="preserve">amawiającego na rzecz Wykonawcy, bez konieczności </w:t>
      </w:r>
      <w:r w:rsidR="007469AA" w:rsidRPr="00FB3B5F">
        <w:rPr>
          <w:rFonts w:ascii="Arial" w:hAnsi="Arial" w:cs="Arial"/>
        </w:rPr>
        <w:t>składania w tym zakresie przez Z</w:t>
      </w:r>
      <w:r w:rsidR="00844127" w:rsidRPr="00FB3B5F">
        <w:rPr>
          <w:rFonts w:ascii="Arial" w:hAnsi="Arial" w:cs="Arial"/>
        </w:rPr>
        <w:t>amawiającego odrębnego oświadczenia o potrąceniu.</w:t>
      </w:r>
    </w:p>
    <w:p w14:paraId="4E5DEB7F" w14:textId="364BEE3D" w:rsidR="00822955" w:rsidRPr="009004B5" w:rsidRDefault="00E840B5" w:rsidP="004D0213">
      <w:pPr>
        <w:pStyle w:val="Akapitzlist"/>
        <w:numPr>
          <w:ilvl w:val="0"/>
          <w:numId w:val="8"/>
        </w:numPr>
        <w:spacing w:after="240" w:line="360" w:lineRule="auto"/>
        <w:ind w:left="284"/>
        <w:jc w:val="both"/>
        <w:rPr>
          <w:rFonts w:ascii="Arial" w:hAnsi="Arial" w:cs="Arial"/>
          <w:color w:val="FF0000"/>
        </w:rPr>
      </w:pPr>
      <w:r w:rsidRPr="00264DDA">
        <w:rPr>
          <w:rFonts w:ascii="Arial" w:hAnsi="Arial" w:cs="Arial"/>
        </w:rPr>
        <w:t xml:space="preserve">Kary umowne oblicza się od wartości brutto określonej w §1 </w:t>
      </w:r>
      <w:r w:rsidR="00F14A8D" w:rsidRPr="00264DDA">
        <w:rPr>
          <w:rFonts w:ascii="Arial" w:hAnsi="Arial" w:cs="Arial"/>
        </w:rPr>
        <w:t>ust.</w:t>
      </w:r>
      <w:r w:rsidRPr="00264DDA">
        <w:rPr>
          <w:rFonts w:ascii="Arial" w:hAnsi="Arial" w:cs="Arial"/>
        </w:rPr>
        <w:t xml:space="preserve"> </w:t>
      </w:r>
      <w:r w:rsidR="00264DDA" w:rsidRPr="00264DDA">
        <w:rPr>
          <w:rFonts w:ascii="Arial" w:hAnsi="Arial" w:cs="Arial"/>
        </w:rPr>
        <w:t>4</w:t>
      </w:r>
      <w:r w:rsidRPr="00264DDA">
        <w:rPr>
          <w:rFonts w:ascii="Arial" w:hAnsi="Arial" w:cs="Arial"/>
        </w:rPr>
        <w:t>.</w:t>
      </w:r>
    </w:p>
    <w:p w14:paraId="78C301DC" w14:textId="2C608749" w:rsidR="00E840B5" w:rsidRPr="00FB3B5F" w:rsidRDefault="00B43A4F" w:rsidP="00352CE9">
      <w:pPr>
        <w:spacing w:after="240" w:line="360" w:lineRule="auto"/>
        <w:ind w:left="284"/>
        <w:jc w:val="center"/>
        <w:rPr>
          <w:rFonts w:ascii="Arial" w:hAnsi="Arial" w:cs="Arial"/>
          <w:bCs/>
          <w:color w:val="FF0000"/>
        </w:rPr>
      </w:pPr>
      <w:r w:rsidRPr="00FB3B5F">
        <w:rPr>
          <w:rFonts w:ascii="Arial" w:hAnsi="Arial" w:cs="Arial"/>
          <w:b/>
          <w:bCs/>
        </w:rPr>
        <w:t xml:space="preserve">§ </w:t>
      </w:r>
      <w:r w:rsidR="00271C26" w:rsidRPr="00FB3B5F">
        <w:rPr>
          <w:rFonts w:ascii="Arial" w:hAnsi="Arial" w:cs="Arial"/>
          <w:b/>
          <w:bCs/>
        </w:rPr>
        <w:t>10</w:t>
      </w:r>
      <w:r w:rsidRPr="00FB3B5F">
        <w:rPr>
          <w:rFonts w:ascii="Arial" w:hAnsi="Arial" w:cs="Arial"/>
          <w:b/>
          <w:bCs/>
        </w:rPr>
        <w:t>.</w:t>
      </w:r>
    </w:p>
    <w:p w14:paraId="6C2B5B91" w14:textId="617EAC1C" w:rsidR="00B43A4F" w:rsidRPr="00FB3B5F" w:rsidRDefault="00B43A4F">
      <w:pPr>
        <w:pStyle w:val="Akapitzlist"/>
        <w:numPr>
          <w:ilvl w:val="0"/>
          <w:numId w:val="14"/>
        </w:numPr>
        <w:tabs>
          <w:tab w:val="left" w:pos="1134"/>
        </w:tabs>
        <w:spacing w:line="360" w:lineRule="auto"/>
        <w:jc w:val="both"/>
        <w:rPr>
          <w:rFonts w:ascii="Arial" w:hAnsi="Arial" w:cs="Arial"/>
        </w:rPr>
      </w:pPr>
      <w:r w:rsidRPr="00FB3B5F">
        <w:rPr>
          <w:rFonts w:ascii="Arial" w:hAnsi="Arial" w:cs="Arial"/>
        </w:rPr>
        <w:t xml:space="preserve">Zamawiający zastrzega, że bezpośrednią podstawą do odstąpienia od umowy przez Zamawiającego w terminie do dnia </w:t>
      </w:r>
      <w:r w:rsidR="00A12AFE" w:rsidRPr="00BB0C1E">
        <w:rPr>
          <w:rFonts w:ascii="Arial" w:hAnsi="Arial" w:cs="Arial"/>
        </w:rPr>
        <w:t>31.12.202</w:t>
      </w:r>
      <w:r w:rsidR="00AE639E">
        <w:rPr>
          <w:rFonts w:ascii="Arial" w:hAnsi="Arial" w:cs="Arial"/>
        </w:rPr>
        <w:t>5</w:t>
      </w:r>
      <w:r w:rsidR="00A12AFE" w:rsidRPr="00BB0C1E">
        <w:rPr>
          <w:rFonts w:ascii="Arial" w:hAnsi="Arial" w:cs="Arial"/>
        </w:rPr>
        <w:t xml:space="preserve"> </w:t>
      </w:r>
      <w:r w:rsidRPr="00BB0C1E">
        <w:rPr>
          <w:rFonts w:ascii="Arial" w:hAnsi="Arial" w:cs="Arial"/>
        </w:rPr>
        <w:t>r.</w:t>
      </w:r>
      <w:r w:rsidRPr="00FB3B5F">
        <w:rPr>
          <w:rFonts w:ascii="Arial" w:hAnsi="Arial" w:cs="Arial"/>
        </w:rPr>
        <w:t xml:space="preserve"> stanowić mogą:</w:t>
      </w:r>
    </w:p>
    <w:p w14:paraId="5664B340" w14:textId="4D18BBDF" w:rsidR="00B43A4F" w:rsidRPr="00FB3B5F" w:rsidRDefault="00B43A4F">
      <w:pPr>
        <w:pStyle w:val="Akapitzlist"/>
        <w:numPr>
          <w:ilvl w:val="0"/>
          <w:numId w:val="15"/>
        </w:numPr>
        <w:spacing w:line="360" w:lineRule="auto"/>
        <w:ind w:left="709"/>
        <w:jc w:val="both"/>
        <w:rPr>
          <w:rFonts w:ascii="Arial" w:hAnsi="Arial" w:cs="Arial"/>
        </w:rPr>
      </w:pPr>
      <w:r w:rsidRPr="00FB3B5F">
        <w:rPr>
          <w:rFonts w:ascii="Arial" w:hAnsi="Arial" w:cs="Arial"/>
        </w:rPr>
        <w:t>co najmniej dwukrotne nie zrealizowanie usługi;</w:t>
      </w:r>
    </w:p>
    <w:p w14:paraId="4ADE4E8B" w14:textId="77777777" w:rsidR="00AE639E" w:rsidRDefault="00AE639E" w:rsidP="00AE639E">
      <w:pPr>
        <w:spacing w:line="360" w:lineRule="auto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2) </w:t>
      </w:r>
      <w:r w:rsidR="00B43A4F" w:rsidRPr="00AE639E">
        <w:rPr>
          <w:rFonts w:ascii="Arial" w:hAnsi="Arial" w:cs="Arial"/>
        </w:rPr>
        <w:t>co najmniej dwukrotny brak reakcji na zgłoszoną reklamację;</w:t>
      </w:r>
    </w:p>
    <w:p w14:paraId="2C04E528" w14:textId="4B6929D5" w:rsidR="00B43A4F" w:rsidRPr="00AE639E" w:rsidRDefault="00AE639E" w:rsidP="00AE639E">
      <w:pPr>
        <w:spacing w:line="360" w:lineRule="auto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3) </w:t>
      </w:r>
      <w:r w:rsidR="00B43A4F" w:rsidRPr="00AE639E">
        <w:rPr>
          <w:rFonts w:ascii="Arial" w:hAnsi="Arial" w:cs="Arial"/>
        </w:rPr>
        <w:t xml:space="preserve">zagubienie, całkowite zniszczenie lub uszkodzenie powierzonego mienia do </w:t>
      </w:r>
      <w:r>
        <w:rPr>
          <w:rFonts w:ascii="Arial" w:hAnsi="Arial" w:cs="Arial"/>
        </w:rPr>
        <w:t xml:space="preserve"> </w:t>
      </w:r>
      <w:r w:rsidR="00B43A4F" w:rsidRPr="00AE639E">
        <w:rPr>
          <w:rFonts w:ascii="Arial" w:hAnsi="Arial" w:cs="Arial"/>
        </w:rPr>
        <w:t>realizacji usług;</w:t>
      </w:r>
    </w:p>
    <w:p w14:paraId="5A260BE6" w14:textId="0C87D315" w:rsidR="00E14D05" w:rsidRDefault="00AE639E" w:rsidP="00AE639E">
      <w:pPr>
        <w:spacing w:line="360" w:lineRule="auto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4) </w:t>
      </w:r>
      <w:r w:rsidR="00B43A4F" w:rsidRPr="00AE639E">
        <w:rPr>
          <w:rFonts w:ascii="Arial" w:hAnsi="Arial" w:cs="Arial"/>
        </w:rPr>
        <w:t xml:space="preserve">realizowanie </w:t>
      </w:r>
      <w:r w:rsidR="00264DDA" w:rsidRPr="00AE639E">
        <w:rPr>
          <w:rFonts w:ascii="Arial" w:hAnsi="Arial" w:cs="Arial"/>
        </w:rPr>
        <w:t>przedmiotowych usług</w:t>
      </w:r>
      <w:r w:rsidR="00B43A4F" w:rsidRPr="00AE639E">
        <w:rPr>
          <w:rFonts w:ascii="Arial" w:hAnsi="Arial" w:cs="Arial"/>
        </w:rPr>
        <w:t xml:space="preserve"> w sposób inny, niż wynikający z umowy,</w:t>
      </w:r>
      <w:r w:rsidR="006B328A" w:rsidRPr="00AE639E">
        <w:rPr>
          <w:rFonts w:ascii="Arial" w:hAnsi="Arial" w:cs="Arial"/>
        </w:rPr>
        <w:t xml:space="preserve"> </w:t>
      </w:r>
      <w:r w:rsidR="00B43A4F" w:rsidRPr="00AE639E">
        <w:rPr>
          <w:rFonts w:ascii="Arial" w:hAnsi="Arial" w:cs="Arial"/>
        </w:rPr>
        <w:t>w szczególności</w:t>
      </w:r>
      <w:r w:rsidR="00000FAD" w:rsidRPr="00AE639E">
        <w:rPr>
          <w:rFonts w:ascii="Arial" w:hAnsi="Arial" w:cs="Arial"/>
        </w:rPr>
        <w:t xml:space="preserve"> </w:t>
      </w:r>
      <w:r w:rsidR="00B43A4F" w:rsidRPr="00AE639E">
        <w:rPr>
          <w:rFonts w:ascii="Arial" w:hAnsi="Arial" w:cs="Arial"/>
        </w:rPr>
        <w:t>w zakresie</w:t>
      </w:r>
      <w:r w:rsidR="005918C6" w:rsidRPr="00AE639E">
        <w:rPr>
          <w:rFonts w:ascii="Arial" w:hAnsi="Arial" w:cs="Arial"/>
        </w:rPr>
        <w:t xml:space="preserve"> </w:t>
      </w:r>
      <w:r w:rsidR="00B43A4F" w:rsidRPr="00AE639E">
        <w:rPr>
          <w:rFonts w:ascii="Arial" w:hAnsi="Arial" w:cs="Arial"/>
        </w:rPr>
        <w:t xml:space="preserve">stosowanych środków chemicznych, technologii wykonywania usługi, </w:t>
      </w:r>
      <w:r w:rsidR="005918C6" w:rsidRPr="00AE639E">
        <w:rPr>
          <w:rFonts w:ascii="Arial" w:hAnsi="Arial" w:cs="Arial"/>
        </w:rPr>
        <w:t>w</w:t>
      </w:r>
      <w:r w:rsidR="00B43A4F" w:rsidRPr="00AE639E">
        <w:rPr>
          <w:rFonts w:ascii="Arial" w:hAnsi="Arial" w:cs="Arial"/>
        </w:rPr>
        <w:t>ymogów co do przechowywania oraz transportu PUiW.</w:t>
      </w:r>
    </w:p>
    <w:p w14:paraId="7E105E7C" w14:textId="77777777" w:rsidR="00344D82" w:rsidRPr="00AE639E" w:rsidRDefault="00344D82" w:rsidP="00AE639E">
      <w:pPr>
        <w:spacing w:line="360" w:lineRule="auto"/>
        <w:ind w:left="360"/>
        <w:jc w:val="both"/>
        <w:rPr>
          <w:rFonts w:ascii="Arial" w:hAnsi="Arial" w:cs="Arial"/>
        </w:rPr>
      </w:pPr>
    </w:p>
    <w:p w14:paraId="421117EE" w14:textId="50F4CB3F" w:rsidR="003C119A" w:rsidRPr="00FB3B5F" w:rsidRDefault="00D2606E" w:rsidP="007A562C">
      <w:pPr>
        <w:spacing w:line="360" w:lineRule="auto"/>
        <w:ind w:left="284" w:hanging="426"/>
        <w:jc w:val="center"/>
        <w:rPr>
          <w:rFonts w:ascii="Arial" w:hAnsi="Arial" w:cs="Arial"/>
          <w:b/>
          <w:bCs/>
        </w:rPr>
      </w:pPr>
      <w:r w:rsidRPr="00FB3B5F">
        <w:rPr>
          <w:rFonts w:ascii="Arial" w:hAnsi="Arial" w:cs="Arial"/>
          <w:b/>
          <w:bCs/>
        </w:rPr>
        <w:t>§</w:t>
      </w:r>
      <w:r w:rsidR="001514E8" w:rsidRPr="00FB3B5F">
        <w:rPr>
          <w:rFonts w:ascii="Arial" w:hAnsi="Arial" w:cs="Arial"/>
          <w:b/>
          <w:bCs/>
        </w:rPr>
        <w:t>1</w:t>
      </w:r>
      <w:r w:rsidR="001502C7" w:rsidRPr="00FB3B5F">
        <w:rPr>
          <w:rFonts w:ascii="Arial" w:hAnsi="Arial" w:cs="Arial"/>
          <w:b/>
          <w:bCs/>
        </w:rPr>
        <w:t>1</w:t>
      </w:r>
      <w:r w:rsidRPr="00FB3B5F">
        <w:rPr>
          <w:rFonts w:ascii="Arial" w:hAnsi="Arial" w:cs="Arial"/>
          <w:b/>
          <w:bCs/>
        </w:rPr>
        <w:t>.</w:t>
      </w:r>
    </w:p>
    <w:p w14:paraId="24CFE539" w14:textId="320D6F0B" w:rsidR="00E65876" w:rsidRPr="00FB3B5F" w:rsidRDefault="00E65876" w:rsidP="004D0213">
      <w:pPr>
        <w:numPr>
          <w:ilvl w:val="0"/>
          <w:numId w:val="7"/>
        </w:numPr>
        <w:spacing w:line="360" w:lineRule="auto"/>
        <w:ind w:left="284" w:hanging="426"/>
        <w:jc w:val="both"/>
        <w:rPr>
          <w:rFonts w:ascii="Arial" w:hAnsi="Arial" w:cs="Arial"/>
        </w:rPr>
      </w:pPr>
      <w:r w:rsidRPr="00FB3B5F">
        <w:rPr>
          <w:rFonts w:ascii="Arial" w:hAnsi="Arial" w:cs="Arial"/>
        </w:rPr>
        <w:t xml:space="preserve">W razie zaistnienia istotnej zmiany okoliczności powodującej, że wykonanie umowy </w:t>
      </w:r>
      <w:r w:rsidRPr="00FB3B5F">
        <w:rPr>
          <w:rFonts w:ascii="Arial" w:hAnsi="Arial" w:cs="Arial"/>
        </w:rPr>
        <w:br/>
        <w:t>nie leży w interesie publicznym, czego nie można było przewidzieć w chwili zawarcia umowy, Zamawiający może odstąpić od umowy w terminie 30 dni od powzięcia wiadomości o tych okolicznościach. W takim przypadku Wykonawca może żądać wyłącznie wynagrodzenia należnego z tytułu wykonania części umowy, potwierdzonej wpisem do protokołu odbioru.</w:t>
      </w:r>
    </w:p>
    <w:p w14:paraId="608DED30" w14:textId="2912BED0" w:rsidR="006B328A" w:rsidRPr="002F18BD" w:rsidRDefault="00D2606E" w:rsidP="004D0213">
      <w:pPr>
        <w:numPr>
          <w:ilvl w:val="0"/>
          <w:numId w:val="7"/>
        </w:numPr>
        <w:spacing w:after="240" w:line="360" w:lineRule="auto"/>
        <w:ind w:left="284" w:hanging="426"/>
        <w:contextualSpacing/>
        <w:jc w:val="both"/>
        <w:rPr>
          <w:rFonts w:ascii="Arial" w:hAnsi="Arial" w:cs="Arial"/>
          <w:b/>
          <w:bCs/>
          <w:color w:val="FF0000"/>
        </w:rPr>
      </w:pPr>
      <w:r w:rsidRPr="006B328A">
        <w:rPr>
          <w:rFonts w:ascii="Arial" w:hAnsi="Arial" w:cs="Arial"/>
        </w:rPr>
        <w:t>W</w:t>
      </w:r>
      <w:r w:rsidR="00DC1EFE" w:rsidRPr="006B328A">
        <w:rPr>
          <w:rFonts w:ascii="Arial" w:hAnsi="Arial" w:cs="Arial"/>
        </w:rPr>
        <w:t>ykonawca</w:t>
      </w:r>
      <w:r w:rsidRPr="006B328A">
        <w:rPr>
          <w:rFonts w:ascii="Arial" w:hAnsi="Arial" w:cs="Arial"/>
        </w:rPr>
        <w:t xml:space="preserve"> zrzeka się wszelkich roszczeń względem Z</w:t>
      </w:r>
      <w:r w:rsidR="00DC1EFE" w:rsidRPr="006B328A">
        <w:rPr>
          <w:rFonts w:ascii="Arial" w:hAnsi="Arial" w:cs="Arial"/>
        </w:rPr>
        <w:t>amawiającego</w:t>
      </w:r>
      <w:r w:rsidRPr="006B328A">
        <w:rPr>
          <w:rFonts w:ascii="Arial" w:hAnsi="Arial" w:cs="Arial"/>
        </w:rPr>
        <w:t xml:space="preserve"> z tytułu odstąpienia od umowy z powodów podanych w punkcie 1.</w:t>
      </w:r>
    </w:p>
    <w:p w14:paraId="0743CDE3" w14:textId="77777777" w:rsidR="002F18BD" w:rsidRPr="006B328A" w:rsidRDefault="002F18BD" w:rsidP="002F18BD">
      <w:pPr>
        <w:spacing w:after="240" w:line="360" w:lineRule="auto"/>
        <w:ind w:left="284"/>
        <w:contextualSpacing/>
        <w:jc w:val="both"/>
        <w:rPr>
          <w:rFonts w:ascii="Arial" w:hAnsi="Arial" w:cs="Arial"/>
          <w:b/>
          <w:bCs/>
          <w:color w:val="FF0000"/>
        </w:rPr>
      </w:pPr>
    </w:p>
    <w:p w14:paraId="24A40DB7" w14:textId="344A9247" w:rsidR="00A56F70" w:rsidRPr="00FB3B5F" w:rsidRDefault="00D2606E" w:rsidP="007A562C">
      <w:pPr>
        <w:spacing w:line="360" w:lineRule="auto"/>
        <w:ind w:left="284" w:hanging="426"/>
        <w:jc w:val="center"/>
        <w:rPr>
          <w:rFonts w:ascii="Arial" w:hAnsi="Arial" w:cs="Arial"/>
          <w:b/>
          <w:bCs/>
        </w:rPr>
      </w:pPr>
      <w:r w:rsidRPr="00FB3B5F">
        <w:rPr>
          <w:rFonts w:ascii="Arial" w:hAnsi="Arial" w:cs="Arial"/>
          <w:b/>
          <w:bCs/>
        </w:rPr>
        <w:t xml:space="preserve">§ </w:t>
      </w:r>
      <w:r w:rsidR="00742F56" w:rsidRPr="00FB3B5F">
        <w:rPr>
          <w:rFonts w:ascii="Arial" w:hAnsi="Arial" w:cs="Arial"/>
          <w:b/>
          <w:bCs/>
        </w:rPr>
        <w:t>1</w:t>
      </w:r>
      <w:r w:rsidR="001502C7" w:rsidRPr="00FB3B5F">
        <w:rPr>
          <w:rFonts w:ascii="Arial" w:hAnsi="Arial" w:cs="Arial"/>
          <w:b/>
          <w:bCs/>
        </w:rPr>
        <w:t>2</w:t>
      </w:r>
      <w:r w:rsidRPr="00FB3B5F">
        <w:rPr>
          <w:rFonts w:ascii="Arial" w:hAnsi="Arial" w:cs="Arial"/>
          <w:b/>
          <w:bCs/>
        </w:rPr>
        <w:t>.</w:t>
      </w:r>
    </w:p>
    <w:p w14:paraId="44AEE0E6" w14:textId="58B8D17D" w:rsidR="00B74E68" w:rsidRPr="00FB3B5F" w:rsidRDefault="00B74E68">
      <w:pPr>
        <w:numPr>
          <w:ilvl w:val="0"/>
          <w:numId w:val="17"/>
        </w:numPr>
        <w:spacing w:line="360" w:lineRule="auto"/>
        <w:jc w:val="both"/>
        <w:rPr>
          <w:rFonts w:ascii="Arial" w:eastAsia="Arial" w:hAnsi="Arial" w:cs="Arial"/>
        </w:rPr>
      </w:pPr>
      <w:r w:rsidRPr="00FB3B5F">
        <w:rPr>
          <w:rFonts w:ascii="Arial" w:eastAsia="Arial" w:hAnsi="Arial" w:cs="Arial"/>
        </w:rPr>
        <w:lastRenderedPageBreak/>
        <w:t>Wykonawca obowiązany jest zachować w tajemnicy informacje, jakie uzyskał w związku</w:t>
      </w:r>
      <w:r w:rsidR="00000FAD" w:rsidRPr="00FB3B5F">
        <w:rPr>
          <w:rFonts w:ascii="Arial" w:eastAsia="Arial" w:hAnsi="Arial" w:cs="Arial"/>
        </w:rPr>
        <w:t xml:space="preserve"> </w:t>
      </w:r>
      <w:r w:rsidRPr="00FB3B5F">
        <w:rPr>
          <w:rFonts w:ascii="Arial" w:eastAsia="Arial" w:hAnsi="Arial" w:cs="Arial"/>
        </w:rPr>
        <w:t>z wykonywaniem umowy. Obowiązek zachowania tajemnicy trwa zarówno w czasie realizacji umowy jak i po</w:t>
      </w:r>
      <w:r w:rsidR="006B328A">
        <w:rPr>
          <w:rFonts w:ascii="Arial" w:eastAsia="Arial" w:hAnsi="Arial" w:cs="Arial"/>
        </w:rPr>
        <w:t xml:space="preserve"> jej</w:t>
      </w:r>
      <w:r w:rsidRPr="00FB3B5F">
        <w:rPr>
          <w:rFonts w:ascii="Arial" w:eastAsia="Arial" w:hAnsi="Arial" w:cs="Arial"/>
        </w:rPr>
        <w:t xml:space="preserve"> zakończeniu.</w:t>
      </w:r>
    </w:p>
    <w:p w14:paraId="03F6B2F9" w14:textId="58855E52" w:rsidR="00B74E68" w:rsidRPr="00FB3B5F" w:rsidRDefault="00B74E68">
      <w:pPr>
        <w:numPr>
          <w:ilvl w:val="0"/>
          <w:numId w:val="17"/>
        </w:numPr>
        <w:spacing w:line="360" w:lineRule="auto"/>
        <w:jc w:val="both"/>
        <w:rPr>
          <w:rFonts w:ascii="Arial" w:eastAsia="Arial" w:hAnsi="Arial" w:cs="Arial"/>
        </w:rPr>
      </w:pPr>
      <w:r w:rsidRPr="00FB3B5F">
        <w:rPr>
          <w:rFonts w:ascii="Arial" w:eastAsia="Arial" w:hAnsi="Arial" w:cs="Arial"/>
        </w:rPr>
        <w:t>Wykonawca obowiązany jest poinformować wszystkie osoby uczestniczące w procesie realizacji umowy o obowiązku zachowania w tajemnicy informacji, jakie uzyskał w związku z wykonywaniem umowy. Obowiązek zachowania tajemnicy trwa zarówno w czasie realizacji umowy jak i po</w:t>
      </w:r>
      <w:r w:rsidR="00E435BC">
        <w:rPr>
          <w:rFonts w:ascii="Arial" w:eastAsia="Arial" w:hAnsi="Arial" w:cs="Arial"/>
        </w:rPr>
        <w:t xml:space="preserve"> jej</w:t>
      </w:r>
      <w:r w:rsidRPr="00FB3B5F">
        <w:rPr>
          <w:rFonts w:ascii="Arial" w:eastAsia="Arial" w:hAnsi="Arial" w:cs="Arial"/>
        </w:rPr>
        <w:t xml:space="preserve"> zakończeniu.</w:t>
      </w:r>
    </w:p>
    <w:p w14:paraId="4C4F3871" w14:textId="3DF373F7" w:rsidR="00000FAD" w:rsidRPr="00C46E0D" w:rsidRDefault="00E14D05">
      <w:pPr>
        <w:numPr>
          <w:ilvl w:val="0"/>
          <w:numId w:val="17"/>
        </w:numPr>
        <w:spacing w:line="360" w:lineRule="auto"/>
        <w:ind w:left="426"/>
        <w:jc w:val="both"/>
        <w:rPr>
          <w:rFonts w:ascii="Arial" w:hAnsi="Arial" w:cs="Arial"/>
          <w:b/>
          <w:color w:val="FF0000"/>
        </w:rPr>
      </w:pPr>
      <w:r w:rsidRPr="00E435BC">
        <w:rPr>
          <w:rFonts w:ascii="Arial" w:eastAsia="Arial" w:hAnsi="Arial" w:cs="Arial"/>
        </w:rPr>
        <w:t>Na terenie 31 Bazy Lotnictwa Taktycznego obowiązuje całkowity zakaz fotografowania i nagrywania. Pojazdy poruszające się na terenie bazy musz</w:t>
      </w:r>
      <w:r w:rsidR="00E435BC">
        <w:rPr>
          <w:rFonts w:ascii="Arial" w:eastAsia="Arial" w:hAnsi="Arial" w:cs="Arial"/>
        </w:rPr>
        <w:t>ą</w:t>
      </w:r>
      <w:r w:rsidRPr="00E435BC">
        <w:rPr>
          <w:rFonts w:ascii="Arial" w:eastAsia="Arial" w:hAnsi="Arial" w:cs="Arial"/>
        </w:rPr>
        <w:t xml:space="preserve"> mieć </w:t>
      </w:r>
      <w:r w:rsidRPr="00C46E0D">
        <w:rPr>
          <w:rFonts w:ascii="Arial" w:eastAsia="Arial" w:hAnsi="Arial" w:cs="Arial"/>
          <w:u w:val="single"/>
        </w:rPr>
        <w:t>wyłączone wideorejestratory</w:t>
      </w:r>
      <w:r w:rsidRPr="00C46E0D">
        <w:rPr>
          <w:rFonts w:ascii="Arial" w:eastAsia="Arial" w:hAnsi="Arial" w:cs="Arial"/>
        </w:rPr>
        <w:t xml:space="preserve"> (jeśli takie posiadają).</w:t>
      </w:r>
    </w:p>
    <w:p w14:paraId="376DEBFB" w14:textId="20290E4A" w:rsidR="00167A20" w:rsidRPr="00C46E0D" w:rsidRDefault="00167A20">
      <w:pPr>
        <w:numPr>
          <w:ilvl w:val="0"/>
          <w:numId w:val="17"/>
        </w:numPr>
        <w:autoSpaceDE w:val="0"/>
        <w:spacing w:before="120" w:line="276" w:lineRule="auto"/>
        <w:ind w:right="113"/>
        <w:contextualSpacing/>
        <w:jc w:val="both"/>
        <w:rPr>
          <w:rFonts w:ascii="Arial" w:hAnsi="Arial" w:cs="Arial"/>
        </w:rPr>
      </w:pPr>
      <w:r w:rsidRPr="00C46E0D">
        <w:rPr>
          <w:rFonts w:ascii="Arial" w:hAnsi="Arial" w:cs="Arial"/>
        </w:rPr>
        <w:t>Zakazuje się używania aparatów latających (dronów) nad terenami i obiektami wojskowymi na każdym etapie realizacji usługi.</w:t>
      </w:r>
    </w:p>
    <w:p w14:paraId="2C9A52F9" w14:textId="15F75B3F" w:rsidR="00167A20" w:rsidRPr="00E435BC" w:rsidRDefault="00167A20" w:rsidP="00167A20">
      <w:pPr>
        <w:spacing w:after="240" w:line="360" w:lineRule="auto"/>
        <w:jc w:val="both"/>
        <w:rPr>
          <w:rFonts w:ascii="Arial" w:hAnsi="Arial" w:cs="Arial"/>
          <w:b/>
          <w:color w:val="FF0000"/>
        </w:rPr>
      </w:pPr>
    </w:p>
    <w:p w14:paraId="5C172ED4" w14:textId="686A2D0D" w:rsidR="007F7464" w:rsidRPr="00FB3B5F" w:rsidRDefault="007524DA" w:rsidP="00000FAD">
      <w:pPr>
        <w:tabs>
          <w:tab w:val="left" w:pos="4320"/>
        </w:tabs>
        <w:spacing w:line="360" w:lineRule="auto"/>
        <w:ind w:left="360"/>
        <w:jc w:val="center"/>
        <w:rPr>
          <w:rFonts w:ascii="Arial" w:hAnsi="Arial" w:cs="Arial"/>
          <w:b/>
          <w:bCs/>
        </w:rPr>
      </w:pPr>
      <w:r w:rsidRPr="00FB3B5F">
        <w:rPr>
          <w:rFonts w:ascii="Arial" w:hAnsi="Arial" w:cs="Arial"/>
          <w:b/>
          <w:bCs/>
        </w:rPr>
        <w:t>§ 1</w:t>
      </w:r>
      <w:r w:rsidR="001502C7" w:rsidRPr="00FB3B5F">
        <w:rPr>
          <w:rFonts w:ascii="Arial" w:hAnsi="Arial" w:cs="Arial"/>
          <w:b/>
          <w:bCs/>
        </w:rPr>
        <w:t>3</w:t>
      </w:r>
      <w:r w:rsidRPr="00FB3B5F">
        <w:rPr>
          <w:rFonts w:ascii="Arial" w:hAnsi="Arial" w:cs="Arial"/>
          <w:b/>
          <w:bCs/>
        </w:rPr>
        <w:t>.</w:t>
      </w:r>
    </w:p>
    <w:p w14:paraId="5B10B86A" w14:textId="57017C40" w:rsidR="007524DA" w:rsidRPr="00E435BC" w:rsidRDefault="007524DA">
      <w:pPr>
        <w:pStyle w:val="Akapitzlist"/>
        <w:numPr>
          <w:ilvl w:val="0"/>
          <w:numId w:val="16"/>
        </w:numPr>
        <w:spacing w:after="240" w:line="360" w:lineRule="auto"/>
        <w:ind w:left="284"/>
        <w:jc w:val="both"/>
        <w:rPr>
          <w:rFonts w:ascii="Arial" w:eastAsia="Arial" w:hAnsi="Arial" w:cs="Arial"/>
          <w:color w:val="FF0000"/>
        </w:rPr>
      </w:pPr>
      <w:r w:rsidRPr="00E435BC">
        <w:rPr>
          <w:rFonts w:ascii="Arial" w:hAnsi="Arial" w:cs="Arial"/>
        </w:rPr>
        <w:t xml:space="preserve">Wykonawca jest zobowiązany do zapewnienia ochrony danych osobowych pozyskanych lub udostępnionych mu w związku z wykonywaniem niniejszej umowy, zgodnie z przepisami ustawy z dnia </w:t>
      </w:r>
      <w:r w:rsidR="00F50771" w:rsidRPr="00F50771">
        <w:rPr>
          <w:rFonts w:ascii="Arial" w:hAnsi="Arial" w:cs="Arial"/>
        </w:rPr>
        <w:t>10</w:t>
      </w:r>
      <w:r w:rsidRPr="00F50771">
        <w:rPr>
          <w:rFonts w:ascii="Arial" w:hAnsi="Arial" w:cs="Arial"/>
        </w:rPr>
        <w:t>.05.2018</w:t>
      </w:r>
      <w:r w:rsidR="00E435BC" w:rsidRPr="00F50771">
        <w:rPr>
          <w:rFonts w:ascii="Arial" w:hAnsi="Arial" w:cs="Arial"/>
        </w:rPr>
        <w:t xml:space="preserve"> r.</w:t>
      </w:r>
      <w:r w:rsidRPr="00E435BC">
        <w:rPr>
          <w:rFonts w:ascii="Arial" w:hAnsi="Arial" w:cs="Arial"/>
        </w:rPr>
        <w:t xml:space="preserve"> o ochronie danych osobowych oraz rozporządzenia </w:t>
      </w:r>
      <w:r w:rsidRPr="00C13D16">
        <w:rPr>
          <w:rFonts w:ascii="Arial" w:hAnsi="Arial" w:cs="Arial"/>
        </w:rPr>
        <w:t>Ministra Spraw Wewnętrznych i Administracji z dnia 29 kwietnia 2004 r.</w:t>
      </w:r>
      <w:r w:rsidRPr="00E435BC">
        <w:rPr>
          <w:rFonts w:ascii="Arial" w:hAnsi="Arial" w:cs="Arial"/>
        </w:rPr>
        <w:t xml:space="preserve"> w sprawie dokumentacji przetwarzania danych osobowych oraz warunków technicznych i organizacyjnych, jakim powinny odpowiadać urządzenia i</w:t>
      </w:r>
      <w:r w:rsidR="00C13D16">
        <w:rPr>
          <w:rFonts w:ascii="Arial" w:hAnsi="Arial" w:cs="Arial"/>
        </w:rPr>
        <w:t> </w:t>
      </w:r>
      <w:r w:rsidRPr="00E435BC">
        <w:rPr>
          <w:rFonts w:ascii="Arial" w:hAnsi="Arial" w:cs="Arial"/>
        </w:rPr>
        <w:t xml:space="preserve">systemy informatyczne służące do przetwarzania danych osobowych oraz </w:t>
      </w:r>
      <w:r w:rsidRPr="00C13D16">
        <w:rPr>
          <w:rFonts w:ascii="Arial" w:hAnsi="Arial" w:cs="Arial"/>
        </w:rPr>
        <w:t>Rozporządzeniem RODO (Rozporządzenie Parlamentu Europejskiego i Rady (UE)</w:t>
      </w:r>
      <w:r w:rsidR="00C13D16" w:rsidRPr="00C13D16">
        <w:rPr>
          <w:rFonts w:ascii="Arial" w:hAnsi="Arial" w:cs="Arial"/>
        </w:rPr>
        <w:t>)</w:t>
      </w:r>
      <w:r w:rsidRPr="00C13D16">
        <w:rPr>
          <w:rFonts w:ascii="Arial" w:hAnsi="Arial" w:cs="Arial"/>
        </w:rPr>
        <w:t xml:space="preserve"> 2016/679 z dn. 27.04.2016r.</w:t>
      </w:r>
      <w:r w:rsidRPr="00E435BC">
        <w:rPr>
          <w:rFonts w:ascii="Arial" w:hAnsi="Arial" w:cs="Arial"/>
        </w:rPr>
        <w:t xml:space="preserve"> w sprawie ochrony osób fizycznych w związku </w:t>
      </w:r>
      <w:r w:rsidR="00D35276" w:rsidRPr="00E435BC">
        <w:rPr>
          <w:rFonts w:ascii="Arial" w:hAnsi="Arial" w:cs="Arial"/>
        </w:rPr>
        <w:t xml:space="preserve"> </w:t>
      </w:r>
      <w:r w:rsidRPr="00E435BC">
        <w:rPr>
          <w:rFonts w:ascii="Arial" w:hAnsi="Arial" w:cs="Arial"/>
        </w:rPr>
        <w:t>z</w:t>
      </w:r>
      <w:r w:rsidR="00E435BC" w:rsidRPr="00E435BC">
        <w:rPr>
          <w:rFonts w:ascii="Arial" w:hAnsi="Arial" w:cs="Arial"/>
        </w:rPr>
        <w:t> </w:t>
      </w:r>
      <w:r w:rsidRPr="00E435BC">
        <w:rPr>
          <w:rFonts w:ascii="Arial" w:hAnsi="Arial" w:cs="Arial"/>
        </w:rPr>
        <w:t>przetwarzaniem danych osobowych i w sprawie swobodnego przepływu takich danych oraz uchylenia dyrektywy 95/46/WE.</w:t>
      </w:r>
    </w:p>
    <w:p w14:paraId="2B7F983F" w14:textId="77777777" w:rsidR="00D2606E" w:rsidRPr="00FB3B5F" w:rsidRDefault="00D2606E" w:rsidP="007A562C">
      <w:pPr>
        <w:pStyle w:val="Tekstpodstawowy"/>
        <w:spacing w:line="360" w:lineRule="auto"/>
        <w:ind w:left="284"/>
        <w:jc w:val="center"/>
        <w:rPr>
          <w:rFonts w:ascii="Arial" w:hAnsi="Arial" w:cs="Arial"/>
          <w:b/>
        </w:rPr>
      </w:pPr>
      <w:r w:rsidRPr="00FB3B5F">
        <w:rPr>
          <w:rFonts w:ascii="Arial" w:hAnsi="Arial" w:cs="Arial"/>
          <w:b/>
        </w:rPr>
        <w:t>§ 1</w:t>
      </w:r>
      <w:r w:rsidR="001502C7" w:rsidRPr="00FB3B5F">
        <w:rPr>
          <w:rFonts w:ascii="Arial" w:hAnsi="Arial" w:cs="Arial"/>
          <w:b/>
        </w:rPr>
        <w:t>4</w:t>
      </w:r>
      <w:r w:rsidRPr="00FB3B5F">
        <w:rPr>
          <w:rFonts w:ascii="Arial" w:hAnsi="Arial" w:cs="Arial"/>
          <w:b/>
        </w:rPr>
        <w:t>.</w:t>
      </w:r>
    </w:p>
    <w:p w14:paraId="29CB3E72" w14:textId="687BC168" w:rsidR="00837248" w:rsidRPr="00FB3B5F" w:rsidRDefault="00970E27">
      <w:pPr>
        <w:pStyle w:val="Akapitzlist"/>
        <w:numPr>
          <w:ilvl w:val="0"/>
          <w:numId w:val="18"/>
        </w:numPr>
        <w:spacing w:after="120" w:line="360" w:lineRule="auto"/>
        <w:jc w:val="both"/>
        <w:rPr>
          <w:rFonts w:ascii="Arial" w:hAnsi="Arial" w:cs="Arial"/>
        </w:rPr>
      </w:pPr>
      <w:r w:rsidRPr="00FB3B5F">
        <w:rPr>
          <w:rFonts w:ascii="Arial" w:hAnsi="Arial" w:cs="Arial"/>
        </w:rPr>
        <w:t xml:space="preserve">W sprawach nieuregulowanych niniejszą umową będą miały zastosowanie przepisy Kodeksu cywilnego, jeżeli przepisy ustawy Prawo zamówień publicznych nie stanowią inaczej. </w:t>
      </w:r>
    </w:p>
    <w:p w14:paraId="388CAB0D" w14:textId="74F4C5CA" w:rsidR="00822955" w:rsidRPr="00E435BC" w:rsidRDefault="00970E27">
      <w:pPr>
        <w:pStyle w:val="Akapitzlist"/>
        <w:numPr>
          <w:ilvl w:val="0"/>
          <w:numId w:val="18"/>
        </w:numPr>
        <w:spacing w:after="120" w:line="360" w:lineRule="auto"/>
        <w:jc w:val="both"/>
        <w:rPr>
          <w:rFonts w:ascii="Arial" w:hAnsi="Arial" w:cs="Arial"/>
        </w:rPr>
      </w:pPr>
      <w:r w:rsidRPr="00FB3B5F">
        <w:rPr>
          <w:rFonts w:ascii="Arial" w:hAnsi="Arial" w:cs="Arial"/>
        </w:rPr>
        <w:t>Spory wynikłe na tle realizacji niniejszej umowy będzie rozstrzygał sąd właściwy dla siedziby Zamawiającego.</w:t>
      </w:r>
    </w:p>
    <w:p w14:paraId="00F20A49" w14:textId="520C2FA5" w:rsidR="00D2606E" w:rsidRPr="00FB3B5F" w:rsidRDefault="00D2606E" w:rsidP="007A562C">
      <w:pPr>
        <w:spacing w:line="360" w:lineRule="auto"/>
        <w:ind w:left="284"/>
        <w:jc w:val="center"/>
        <w:rPr>
          <w:rFonts w:ascii="Arial" w:hAnsi="Arial" w:cs="Arial"/>
          <w:b/>
          <w:bCs/>
        </w:rPr>
      </w:pPr>
      <w:r w:rsidRPr="00FB3B5F">
        <w:rPr>
          <w:rFonts w:ascii="Arial" w:hAnsi="Arial" w:cs="Arial"/>
          <w:b/>
          <w:bCs/>
        </w:rPr>
        <w:t>§ 1</w:t>
      </w:r>
      <w:r w:rsidR="001502C7" w:rsidRPr="00FB3B5F">
        <w:rPr>
          <w:rFonts w:ascii="Arial" w:hAnsi="Arial" w:cs="Arial"/>
          <w:b/>
          <w:bCs/>
        </w:rPr>
        <w:t>5</w:t>
      </w:r>
      <w:r w:rsidRPr="00FB3B5F">
        <w:rPr>
          <w:rFonts w:ascii="Arial" w:hAnsi="Arial" w:cs="Arial"/>
          <w:b/>
          <w:bCs/>
        </w:rPr>
        <w:t>.</w:t>
      </w:r>
    </w:p>
    <w:p w14:paraId="7A9C54A5" w14:textId="51239E7D" w:rsidR="00822955" w:rsidRPr="00A76BE8" w:rsidRDefault="00924626">
      <w:pPr>
        <w:pStyle w:val="Akapitzlist"/>
        <w:numPr>
          <w:ilvl w:val="0"/>
          <w:numId w:val="19"/>
        </w:numPr>
        <w:spacing w:after="120" w:line="360" w:lineRule="auto"/>
        <w:jc w:val="both"/>
        <w:rPr>
          <w:rFonts w:ascii="Arial" w:hAnsi="Arial" w:cs="Arial"/>
          <w:b/>
        </w:rPr>
      </w:pPr>
      <w:r w:rsidRPr="00FB3B5F">
        <w:rPr>
          <w:rFonts w:ascii="Arial" w:hAnsi="Arial" w:cs="Arial"/>
        </w:rPr>
        <w:lastRenderedPageBreak/>
        <w:t xml:space="preserve">Strony mają obowiązek wzajemnego informowania o wszelkich zmianach statusu prawnego swojej firmy, a także o wszczęciu postępowania upadłościowego, </w:t>
      </w:r>
      <w:r w:rsidR="00837248" w:rsidRPr="00FB3B5F">
        <w:rPr>
          <w:rFonts w:ascii="Arial" w:hAnsi="Arial" w:cs="Arial"/>
        </w:rPr>
        <w:t xml:space="preserve">restrukturyzacyjnego </w:t>
      </w:r>
      <w:r w:rsidRPr="00FB3B5F">
        <w:rPr>
          <w:rFonts w:ascii="Arial" w:hAnsi="Arial" w:cs="Arial"/>
        </w:rPr>
        <w:t>i likwidacyjnego.</w:t>
      </w:r>
    </w:p>
    <w:p w14:paraId="1E72426A" w14:textId="0DB07B18" w:rsidR="00A76BE8" w:rsidRPr="00A76BE8" w:rsidRDefault="00A76BE8" w:rsidP="00A76BE8">
      <w:pPr>
        <w:spacing w:after="120" w:line="360" w:lineRule="auto"/>
        <w:jc w:val="both"/>
        <w:rPr>
          <w:rFonts w:ascii="Arial" w:hAnsi="Arial" w:cs="Arial"/>
          <w:b/>
        </w:rPr>
      </w:pPr>
    </w:p>
    <w:p w14:paraId="6E5A10AF" w14:textId="4C0BD49F" w:rsidR="008F0B82" w:rsidRPr="008D3632" w:rsidRDefault="00D2606E" w:rsidP="008D3632">
      <w:pPr>
        <w:pStyle w:val="Tekstpodstawowy"/>
        <w:spacing w:line="360" w:lineRule="auto"/>
        <w:ind w:left="284"/>
        <w:jc w:val="center"/>
        <w:rPr>
          <w:rFonts w:ascii="Arial" w:hAnsi="Arial" w:cs="Arial"/>
          <w:b/>
        </w:rPr>
      </w:pPr>
      <w:r w:rsidRPr="00FB3B5F">
        <w:rPr>
          <w:rFonts w:ascii="Arial" w:hAnsi="Arial" w:cs="Arial"/>
          <w:b/>
        </w:rPr>
        <w:t>§ 1</w:t>
      </w:r>
      <w:r w:rsidR="001502C7" w:rsidRPr="00FB3B5F">
        <w:rPr>
          <w:rFonts w:ascii="Arial" w:hAnsi="Arial" w:cs="Arial"/>
          <w:b/>
        </w:rPr>
        <w:t>6</w:t>
      </w:r>
    </w:p>
    <w:p w14:paraId="5BA39D6B" w14:textId="6E7FAB19" w:rsidR="002A6921" w:rsidRPr="004E4FE4" w:rsidRDefault="008F0B82">
      <w:pPr>
        <w:pStyle w:val="Akapitzlist"/>
        <w:numPr>
          <w:ilvl w:val="0"/>
          <w:numId w:val="20"/>
        </w:numPr>
        <w:spacing w:after="120" w:line="360" w:lineRule="auto"/>
        <w:rPr>
          <w:rFonts w:ascii="Arial" w:hAnsi="Arial" w:cs="Arial"/>
        </w:rPr>
      </w:pPr>
      <w:r w:rsidRPr="00FB3B5F">
        <w:rPr>
          <w:rFonts w:ascii="Arial" w:hAnsi="Arial" w:cs="Arial"/>
        </w:rPr>
        <w:t xml:space="preserve">Umowę sporządzono w </w:t>
      </w:r>
      <w:r w:rsidR="004E4FE4">
        <w:rPr>
          <w:rFonts w:ascii="Arial" w:hAnsi="Arial" w:cs="Arial"/>
        </w:rPr>
        <w:t>dwóch</w:t>
      </w:r>
      <w:r w:rsidRPr="00FB3B5F">
        <w:rPr>
          <w:rFonts w:ascii="Arial" w:hAnsi="Arial" w:cs="Arial"/>
        </w:rPr>
        <w:t xml:space="preserve"> jednobrzmiących egzemplarzach, które otrzymują:</w:t>
      </w:r>
    </w:p>
    <w:p w14:paraId="2EDAF407" w14:textId="77777777" w:rsidR="00D2606E" w:rsidRPr="00FB3B5F" w:rsidRDefault="00D2606E" w:rsidP="007A562C">
      <w:pPr>
        <w:pStyle w:val="Tekstpodstawowy"/>
        <w:spacing w:line="360" w:lineRule="auto"/>
        <w:ind w:left="284"/>
        <w:rPr>
          <w:rFonts w:ascii="Arial" w:hAnsi="Arial" w:cs="Arial"/>
        </w:rPr>
      </w:pPr>
      <w:r w:rsidRPr="00FB3B5F">
        <w:rPr>
          <w:rFonts w:ascii="Arial" w:hAnsi="Arial" w:cs="Arial"/>
        </w:rPr>
        <w:t>Egz. nr 1 – W</w:t>
      </w:r>
      <w:r w:rsidR="00DC1EFE" w:rsidRPr="00FB3B5F">
        <w:rPr>
          <w:rFonts w:ascii="Arial" w:hAnsi="Arial" w:cs="Arial"/>
        </w:rPr>
        <w:t>ykonawca</w:t>
      </w:r>
    </w:p>
    <w:p w14:paraId="5C4ACA24" w14:textId="2462B362" w:rsidR="004E4FE4" w:rsidRDefault="00D2606E" w:rsidP="004E4FE4">
      <w:pPr>
        <w:pStyle w:val="Tekstpodstawowy"/>
        <w:spacing w:line="360" w:lineRule="auto"/>
        <w:ind w:left="284"/>
        <w:rPr>
          <w:rFonts w:ascii="Arial" w:hAnsi="Arial" w:cs="Arial"/>
          <w:snapToGrid w:val="0"/>
        </w:rPr>
      </w:pPr>
      <w:r w:rsidRPr="00FB3B5F">
        <w:rPr>
          <w:rFonts w:ascii="Arial" w:hAnsi="Arial" w:cs="Arial"/>
        </w:rPr>
        <w:t xml:space="preserve">Egz. nr 2 – Pion Głównego Księgowego </w:t>
      </w:r>
      <w:r w:rsidRPr="00FB3B5F">
        <w:rPr>
          <w:rFonts w:ascii="Arial" w:hAnsi="Arial" w:cs="Arial"/>
          <w:snapToGrid w:val="0"/>
        </w:rPr>
        <w:t>31</w:t>
      </w:r>
      <w:r w:rsidR="00E435BC">
        <w:rPr>
          <w:rFonts w:ascii="Arial" w:hAnsi="Arial" w:cs="Arial"/>
          <w:snapToGrid w:val="0"/>
        </w:rPr>
        <w:t>.</w:t>
      </w:r>
      <w:r w:rsidRPr="00FB3B5F">
        <w:rPr>
          <w:rFonts w:ascii="Arial" w:hAnsi="Arial" w:cs="Arial"/>
          <w:snapToGrid w:val="0"/>
        </w:rPr>
        <w:t xml:space="preserve"> BLT</w:t>
      </w:r>
    </w:p>
    <w:p w14:paraId="724EC414" w14:textId="77777777" w:rsidR="002F18BD" w:rsidRPr="004E4FE4" w:rsidRDefault="002F18BD" w:rsidP="002F18BD">
      <w:pPr>
        <w:pStyle w:val="Tekstpodstawowy"/>
        <w:spacing w:line="360" w:lineRule="auto"/>
        <w:rPr>
          <w:rFonts w:ascii="Arial" w:hAnsi="Arial" w:cs="Arial"/>
          <w:snapToGrid w:val="0"/>
        </w:rPr>
      </w:pPr>
    </w:p>
    <w:p w14:paraId="37625A51" w14:textId="47492630" w:rsidR="00D2606E" w:rsidRPr="002F18BD" w:rsidRDefault="00D2606E" w:rsidP="004E4FE4">
      <w:pPr>
        <w:pStyle w:val="Tekstpodstawowy"/>
        <w:spacing w:before="240" w:line="360" w:lineRule="auto"/>
        <w:ind w:left="284"/>
        <w:rPr>
          <w:rFonts w:ascii="Arial" w:hAnsi="Arial" w:cs="Arial"/>
        </w:rPr>
      </w:pPr>
      <w:r w:rsidRPr="002F18BD">
        <w:rPr>
          <w:rFonts w:ascii="Arial" w:hAnsi="Arial" w:cs="Arial"/>
        </w:rPr>
        <w:t>Integralną część niniejszej umowy stanowią następujące załączniki:</w:t>
      </w:r>
    </w:p>
    <w:p w14:paraId="708533B4" w14:textId="3F35752A" w:rsidR="004E4FE4" w:rsidRPr="002F18BD" w:rsidRDefault="004E4FE4" w:rsidP="006A14FF">
      <w:pPr>
        <w:spacing w:line="360" w:lineRule="auto"/>
        <w:ind w:left="284"/>
        <w:jc w:val="both"/>
        <w:rPr>
          <w:rFonts w:ascii="Arial" w:hAnsi="Arial" w:cs="Arial"/>
        </w:rPr>
      </w:pPr>
      <w:r w:rsidRPr="002F18BD">
        <w:rPr>
          <w:rFonts w:ascii="Arial" w:hAnsi="Arial" w:cs="Arial"/>
        </w:rPr>
        <w:t>Załącznik nr 1: Formularze cenowe</w:t>
      </w:r>
    </w:p>
    <w:p w14:paraId="093F8636" w14:textId="1C89D209" w:rsidR="00777042" w:rsidRPr="00AC41E6" w:rsidRDefault="00777042" w:rsidP="006A14FF">
      <w:pPr>
        <w:spacing w:line="360" w:lineRule="auto"/>
        <w:ind w:left="284"/>
        <w:jc w:val="both"/>
        <w:rPr>
          <w:rFonts w:ascii="Arial" w:hAnsi="Arial" w:cs="Arial"/>
        </w:rPr>
      </w:pPr>
      <w:r w:rsidRPr="00AC41E6">
        <w:rPr>
          <w:rFonts w:ascii="Arial" w:hAnsi="Arial" w:cs="Arial"/>
        </w:rPr>
        <w:t xml:space="preserve">Załącznik nr </w:t>
      </w:r>
      <w:r w:rsidR="001A3CF7" w:rsidRPr="00AC41E6">
        <w:rPr>
          <w:rFonts w:ascii="Arial" w:hAnsi="Arial" w:cs="Arial"/>
        </w:rPr>
        <w:t xml:space="preserve"> </w:t>
      </w:r>
      <w:r w:rsidRPr="00AC41E6">
        <w:rPr>
          <w:rFonts w:ascii="Arial" w:hAnsi="Arial" w:cs="Arial"/>
        </w:rPr>
        <w:t>2: Opis przedmiotu zamówienia</w:t>
      </w:r>
    </w:p>
    <w:p w14:paraId="532FB6FB" w14:textId="4C540C58" w:rsidR="00D2606E" w:rsidRPr="00AC41E6" w:rsidRDefault="00D2606E" w:rsidP="006A14FF">
      <w:pPr>
        <w:spacing w:line="360" w:lineRule="auto"/>
        <w:ind w:left="1985" w:hanging="1701"/>
        <w:jc w:val="both"/>
        <w:rPr>
          <w:rFonts w:ascii="Arial" w:hAnsi="Arial" w:cs="Arial"/>
        </w:rPr>
      </w:pPr>
      <w:r w:rsidRPr="00AC41E6">
        <w:rPr>
          <w:rFonts w:ascii="Arial" w:hAnsi="Arial" w:cs="Arial"/>
        </w:rPr>
        <w:t xml:space="preserve">Załącznik nr </w:t>
      </w:r>
      <w:r w:rsidR="00777042" w:rsidRPr="00AC41E6">
        <w:rPr>
          <w:rFonts w:ascii="Arial" w:hAnsi="Arial" w:cs="Arial"/>
        </w:rPr>
        <w:t>3</w:t>
      </w:r>
      <w:r w:rsidRPr="00AC41E6">
        <w:rPr>
          <w:rFonts w:ascii="Arial" w:hAnsi="Arial" w:cs="Arial"/>
        </w:rPr>
        <w:t xml:space="preserve">: Tabela jednostkowej średniej wagi przedmiotów </w:t>
      </w:r>
      <w:r w:rsidRPr="00AC41E6">
        <w:rPr>
          <w:rFonts w:ascii="Arial" w:hAnsi="Arial" w:cs="Arial"/>
          <w:snapToGrid w:val="0"/>
        </w:rPr>
        <w:t>umundurowania</w:t>
      </w:r>
      <w:r w:rsidR="007E1808" w:rsidRPr="00AC41E6">
        <w:rPr>
          <w:rFonts w:ascii="Arial" w:hAnsi="Arial" w:cs="Arial"/>
          <w:snapToGrid w:val="0"/>
        </w:rPr>
        <w:br/>
      </w:r>
      <w:r w:rsidRPr="00AC41E6">
        <w:rPr>
          <w:rFonts w:ascii="Arial" w:hAnsi="Arial" w:cs="Arial"/>
          <w:snapToGrid w:val="0"/>
        </w:rPr>
        <w:t xml:space="preserve">i wyekwipowania </w:t>
      </w:r>
      <w:r w:rsidRPr="00AC41E6">
        <w:rPr>
          <w:rFonts w:ascii="Arial" w:hAnsi="Arial" w:cs="Arial"/>
        </w:rPr>
        <w:t>dla celów rozliczeniowych</w:t>
      </w:r>
    </w:p>
    <w:p w14:paraId="0807EAD0" w14:textId="4F6A5E50" w:rsidR="00171F21" w:rsidRPr="002352B2" w:rsidRDefault="00171F21" w:rsidP="006A14FF">
      <w:pPr>
        <w:spacing w:line="360" w:lineRule="auto"/>
        <w:ind w:left="1985" w:hanging="1701"/>
        <w:jc w:val="both"/>
        <w:rPr>
          <w:rFonts w:ascii="Arial" w:hAnsi="Arial" w:cs="Arial"/>
        </w:rPr>
      </w:pPr>
      <w:r w:rsidRPr="002352B2">
        <w:rPr>
          <w:rFonts w:ascii="Arial" w:hAnsi="Arial" w:cs="Arial"/>
        </w:rPr>
        <w:t xml:space="preserve">Załącznik nr </w:t>
      </w:r>
      <w:r w:rsidR="00777042" w:rsidRPr="002352B2">
        <w:rPr>
          <w:rFonts w:ascii="Arial" w:hAnsi="Arial" w:cs="Arial"/>
        </w:rPr>
        <w:t>4</w:t>
      </w:r>
      <w:r w:rsidRPr="002352B2">
        <w:rPr>
          <w:rFonts w:ascii="Arial" w:hAnsi="Arial" w:cs="Arial"/>
        </w:rPr>
        <w:t xml:space="preserve">: </w:t>
      </w:r>
      <w:r w:rsidR="00047728" w:rsidRPr="002352B2">
        <w:rPr>
          <w:rFonts w:ascii="Arial" w:hAnsi="Arial" w:cs="Arial"/>
          <w:bCs/>
          <w:snapToGrid w:val="0"/>
        </w:rPr>
        <w:t>Wykaz przedmiotów umundurowania i wyekwipowania dla celów realizacji usługi maglowania / prasowania</w:t>
      </w:r>
    </w:p>
    <w:p w14:paraId="2423FBF0" w14:textId="1608D224" w:rsidR="00813129" w:rsidRPr="00AC41E6" w:rsidRDefault="0033734D" w:rsidP="006A14FF">
      <w:pPr>
        <w:spacing w:line="360" w:lineRule="auto"/>
        <w:ind w:left="284"/>
        <w:jc w:val="both"/>
        <w:rPr>
          <w:rFonts w:ascii="Arial" w:hAnsi="Arial" w:cs="Arial"/>
        </w:rPr>
      </w:pPr>
      <w:r w:rsidRPr="00AC41E6">
        <w:rPr>
          <w:rFonts w:ascii="Arial" w:hAnsi="Arial" w:cs="Arial"/>
        </w:rPr>
        <w:t xml:space="preserve">Załącznik nr </w:t>
      </w:r>
      <w:r w:rsidR="002352B2">
        <w:rPr>
          <w:rFonts w:ascii="Arial" w:hAnsi="Arial" w:cs="Arial"/>
        </w:rPr>
        <w:t>5</w:t>
      </w:r>
      <w:r w:rsidRPr="00AC41E6">
        <w:rPr>
          <w:rFonts w:ascii="Arial" w:hAnsi="Arial" w:cs="Arial"/>
        </w:rPr>
        <w:t xml:space="preserve">: Kwity </w:t>
      </w:r>
      <w:r w:rsidR="00A06910" w:rsidRPr="00AC41E6">
        <w:rPr>
          <w:rFonts w:ascii="Arial" w:hAnsi="Arial" w:cs="Arial"/>
        </w:rPr>
        <w:t>p</w:t>
      </w:r>
      <w:r w:rsidRPr="00AC41E6">
        <w:rPr>
          <w:rFonts w:ascii="Arial" w:hAnsi="Arial" w:cs="Arial"/>
        </w:rPr>
        <w:t>ralnicze dla poszczególnych magazynów</w:t>
      </w:r>
    </w:p>
    <w:p w14:paraId="6AC4EA68" w14:textId="77777777" w:rsidR="00E435BC" w:rsidRPr="00FB3B5F" w:rsidRDefault="00E435BC" w:rsidP="006A14FF">
      <w:pPr>
        <w:spacing w:line="360" w:lineRule="auto"/>
        <w:ind w:left="284"/>
        <w:jc w:val="both"/>
        <w:rPr>
          <w:rFonts w:ascii="Arial" w:hAnsi="Arial" w:cs="Arial"/>
          <w:b/>
          <w:bCs/>
          <w:color w:val="FF0000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E435BC" w14:paraId="18312769" w14:textId="77777777" w:rsidTr="00E435BC">
        <w:trPr>
          <w:jc w:val="center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E94798" w14:textId="7764EC6B" w:rsidR="00E435BC" w:rsidRDefault="00E435BC" w:rsidP="00E435BC">
            <w:pPr>
              <w:spacing w:line="36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Wykonawca:</w:t>
            </w:r>
          </w:p>
        </w:tc>
        <w:tc>
          <w:tcPr>
            <w:tcW w:w="30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6C5D26" w14:textId="77777777" w:rsidR="00E435BC" w:rsidRDefault="00E435BC" w:rsidP="00E435BC">
            <w:pPr>
              <w:spacing w:line="36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30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3E46DB" w14:textId="72F47170" w:rsidR="00E435BC" w:rsidRDefault="00E435BC" w:rsidP="00E435BC">
            <w:pPr>
              <w:spacing w:line="36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Zamawiający:</w:t>
            </w:r>
          </w:p>
        </w:tc>
      </w:tr>
      <w:tr w:rsidR="00E435BC" w14:paraId="730E7414" w14:textId="77777777" w:rsidTr="00E435BC">
        <w:trPr>
          <w:trHeight w:val="1274"/>
          <w:jc w:val="center"/>
        </w:trPr>
        <w:tc>
          <w:tcPr>
            <w:tcW w:w="3020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14:paraId="36D17E9C" w14:textId="77777777" w:rsidR="00E435BC" w:rsidRDefault="00E435BC" w:rsidP="00E435BC">
            <w:pPr>
              <w:spacing w:line="36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30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F2F340" w14:textId="77777777" w:rsidR="00E435BC" w:rsidRDefault="00E435BC" w:rsidP="00E435BC">
            <w:pPr>
              <w:spacing w:line="36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3021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14:paraId="0C6AAA28" w14:textId="77777777" w:rsidR="00E435BC" w:rsidRDefault="00E435BC" w:rsidP="00E435BC">
            <w:pPr>
              <w:spacing w:line="360" w:lineRule="auto"/>
              <w:jc w:val="center"/>
              <w:rPr>
                <w:rFonts w:ascii="Arial" w:hAnsi="Arial" w:cs="Arial"/>
                <w:bCs/>
              </w:rPr>
            </w:pPr>
          </w:p>
        </w:tc>
      </w:tr>
    </w:tbl>
    <w:p w14:paraId="7882ECE5" w14:textId="77777777" w:rsidR="00850D84" w:rsidRPr="00FB3B5F" w:rsidRDefault="00850D84" w:rsidP="007A562C">
      <w:pPr>
        <w:spacing w:line="360" w:lineRule="auto"/>
        <w:ind w:left="284"/>
        <w:rPr>
          <w:rFonts w:ascii="Arial" w:hAnsi="Arial" w:cs="Arial"/>
          <w:bCs/>
        </w:rPr>
      </w:pPr>
    </w:p>
    <w:p w14:paraId="23799BD9" w14:textId="77777777" w:rsidR="00822955" w:rsidRPr="00FB3B5F" w:rsidRDefault="00822955" w:rsidP="007A562C">
      <w:pPr>
        <w:spacing w:line="360" w:lineRule="auto"/>
        <w:ind w:left="284"/>
        <w:rPr>
          <w:rFonts w:ascii="Arial" w:hAnsi="Arial" w:cs="Arial"/>
          <w:bCs/>
        </w:rPr>
      </w:pPr>
    </w:p>
    <w:p w14:paraId="3279C563" w14:textId="77777777" w:rsidR="00822955" w:rsidRPr="00FB3B5F" w:rsidRDefault="00822955" w:rsidP="007A562C">
      <w:pPr>
        <w:spacing w:line="360" w:lineRule="auto"/>
        <w:ind w:left="284"/>
        <w:rPr>
          <w:rFonts w:ascii="Arial" w:hAnsi="Arial" w:cs="Arial"/>
          <w:bCs/>
        </w:rPr>
      </w:pPr>
    </w:p>
    <w:p w14:paraId="4D8FB5CB" w14:textId="206DE1BD" w:rsidR="0023730A" w:rsidRPr="00FB3B5F" w:rsidRDefault="0023730A" w:rsidP="007A562C">
      <w:pPr>
        <w:spacing w:line="360" w:lineRule="auto"/>
        <w:ind w:left="284"/>
        <w:rPr>
          <w:rFonts w:ascii="Arial" w:hAnsi="Arial" w:cs="Arial"/>
          <w:bCs/>
        </w:rPr>
      </w:pPr>
      <w:r w:rsidRPr="00FB3B5F">
        <w:rPr>
          <w:rFonts w:ascii="Arial" w:hAnsi="Arial" w:cs="Arial"/>
          <w:bCs/>
        </w:rPr>
        <w:t>Uzgodniono:</w:t>
      </w:r>
    </w:p>
    <w:p w14:paraId="1D3E1D11" w14:textId="112D2900" w:rsidR="0023730A" w:rsidRPr="00FB3B5F" w:rsidRDefault="0023730A" w:rsidP="007A562C">
      <w:pPr>
        <w:spacing w:line="360" w:lineRule="auto"/>
        <w:ind w:left="284"/>
        <w:rPr>
          <w:rFonts w:ascii="Arial" w:hAnsi="Arial" w:cs="Arial"/>
          <w:bCs/>
        </w:rPr>
      </w:pPr>
    </w:p>
    <w:p w14:paraId="72EDD35D" w14:textId="77777777" w:rsidR="0023730A" w:rsidRPr="00FB3B5F" w:rsidRDefault="0023730A" w:rsidP="007A562C">
      <w:pPr>
        <w:spacing w:line="360" w:lineRule="auto"/>
        <w:ind w:left="284"/>
        <w:rPr>
          <w:rFonts w:ascii="Arial" w:hAnsi="Arial" w:cs="Arial"/>
          <w:bCs/>
        </w:rPr>
      </w:pPr>
      <w:r w:rsidRPr="00FB3B5F">
        <w:rPr>
          <w:rFonts w:ascii="Arial" w:hAnsi="Arial" w:cs="Arial"/>
          <w:bCs/>
        </w:rPr>
        <w:t>Radca Prawny:</w:t>
      </w:r>
    </w:p>
    <w:p w14:paraId="3C974201" w14:textId="77777777" w:rsidR="00850D84" w:rsidRPr="00FB3B5F" w:rsidRDefault="00850D84" w:rsidP="007A562C">
      <w:pPr>
        <w:spacing w:line="360" w:lineRule="auto"/>
        <w:ind w:left="284"/>
        <w:rPr>
          <w:rFonts w:ascii="Arial" w:hAnsi="Arial" w:cs="Arial"/>
          <w:bCs/>
        </w:rPr>
      </w:pPr>
    </w:p>
    <w:p w14:paraId="28D28DD9" w14:textId="0248C416" w:rsidR="0023730A" w:rsidRPr="00FB3B5F" w:rsidRDefault="0023730A" w:rsidP="007A562C">
      <w:pPr>
        <w:spacing w:line="360" w:lineRule="auto"/>
        <w:ind w:left="284"/>
        <w:rPr>
          <w:rFonts w:ascii="Arial" w:hAnsi="Arial" w:cs="Arial"/>
          <w:bCs/>
        </w:rPr>
      </w:pPr>
      <w:r w:rsidRPr="00FB3B5F">
        <w:rPr>
          <w:rFonts w:ascii="Arial" w:hAnsi="Arial" w:cs="Arial"/>
          <w:bCs/>
        </w:rPr>
        <w:t>Główny Księgowy – Szef Finansów:</w:t>
      </w:r>
    </w:p>
    <w:p w14:paraId="4EC20389" w14:textId="77777777" w:rsidR="00850D84" w:rsidRPr="00FB3B5F" w:rsidRDefault="00850D84" w:rsidP="007A562C">
      <w:pPr>
        <w:spacing w:line="360" w:lineRule="auto"/>
        <w:ind w:left="284"/>
        <w:rPr>
          <w:rFonts w:ascii="Arial" w:hAnsi="Arial" w:cs="Arial"/>
          <w:bCs/>
        </w:rPr>
      </w:pPr>
    </w:p>
    <w:p w14:paraId="1FC70B70" w14:textId="5E840F54" w:rsidR="0053678F" w:rsidRPr="00C13D16" w:rsidRDefault="0023730A" w:rsidP="00C13D16">
      <w:pPr>
        <w:spacing w:line="360" w:lineRule="auto"/>
        <w:ind w:left="284"/>
        <w:rPr>
          <w:rFonts w:ascii="Arial" w:hAnsi="Arial" w:cs="Arial"/>
          <w:bCs/>
        </w:rPr>
      </w:pPr>
      <w:r w:rsidRPr="00FB3B5F">
        <w:rPr>
          <w:rFonts w:ascii="Arial" w:hAnsi="Arial" w:cs="Arial"/>
          <w:bCs/>
        </w:rPr>
        <w:lastRenderedPageBreak/>
        <w:t>Kierownik Sekcji Zamówień Publicznych:</w:t>
      </w:r>
    </w:p>
    <w:sectPr w:rsidR="0053678F" w:rsidRPr="00C13D16" w:rsidSect="006D6C4C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6714BA" w14:textId="77777777" w:rsidR="005A090E" w:rsidRDefault="005A090E" w:rsidP="0078368B">
      <w:r>
        <w:separator/>
      </w:r>
    </w:p>
  </w:endnote>
  <w:endnote w:type="continuationSeparator" w:id="0">
    <w:p w14:paraId="56EBC68A" w14:textId="77777777" w:rsidR="005A090E" w:rsidRDefault="005A090E" w:rsidP="007836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95537611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BB9CCE0" w14:textId="3636CAC5" w:rsidR="0078368B" w:rsidRDefault="0078368B">
            <w:pPr>
              <w:pStyle w:val="Stopka"/>
              <w:jc w:val="right"/>
            </w:pPr>
            <w:r w:rsidRPr="004E4FE4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Pr="004E4FE4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4E4FE4">
              <w:rPr>
                <w:rFonts w:ascii="Arial" w:hAnsi="Arial" w:cs="Arial"/>
                <w:b/>
                <w:bCs/>
                <w:sz w:val="20"/>
                <w:szCs w:val="20"/>
              </w:rPr>
              <w:instrText>PAGE</w:instrText>
            </w:r>
            <w:r w:rsidRPr="004E4FE4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8418FD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1</w:t>
            </w:r>
            <w:r w:rsidRPr="004E4FE4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4E4FE4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4E4FE4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4E4FE4">
              <w:rPr>
                <w:rFonts w:ascii="Arial" w:hAnsi="Arial" w:cs="Arial"/>
                <w:b/>
                <w:bCs/>
                <w:sz w:val="20"/>
                <w:szCs w:val="20"/>
              </w:rPr>
              <w:instrText>NUMPAGES</w:instrText>
            </w:r>
            <w:r w:rsidRPr="004E4FE4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8418FD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14</w:t>
            </w:r>
            <w:r w:rsidRPr="004E4FE4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35D1332C" w14:textId="77777777" w:rsidR="0078368B" w:rsidRDefault="0078368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AA63ED1" w14:textId="77777777" w:rsidR="005A090E" w:rsidRDefault="005A090E" w:rsidP="0078368B">
      <w:r>
        <w:separator/>
      </w:r>
    </w:p>
  </w:footnote>
  <w:footnote w:type="continuationSeparator" w:id="0">
    <w:p w14:paraId="7040FC44" w14:textId="77777777" w:rsidR="005A090E" w:rsidRDefault="005A090E" w:rsidP="0078368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792" w:hanging="432"/>
      </w:pPr>
      <w:rPr>
        <w:sz w:val="22"/>
        <w:szCs w:val="22"/>
        <w:lang w:eastAsia="zh-C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93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108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122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36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51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65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80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944" w:hanging="1584"/>
      </w:pPr>
    </w:lvl>
  </w:abstractNum>
  <w:abstractNum w:abstractNumId="1" w15:restartNumberingAfterBreak="0">
    <w:nsid w:val="00000029"/>
    <w:multiLevelType w:val="singleLevel"/>
    <w:tmpl w:val="00000029"/>
    <w:name w:val="WW8Num5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eastAsia="Calibri" w:hAnsi="Calibri" w:cs="Calibri" w:hint="default"/>
        <w:sz w:val="22"/>
        <w:szCs w:val="22"/>
        <w:lang w:eastAsia="en-US"/>
      </w:rPr>
    </w:lvl>
  </w:abstractNum>
  <w:abstractNum w:abstractNumId="2" w15:restartNumberingAfterBreak="0">
    <w:nsid w:val="0608033C"/>
    <w:multiLevelType w:val="hybridMultilevel"/>
    <w:tmpl w:val="9AE48C9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C8173AD"/>
    <w:multiLevelType w:val="hybridMultilevel"/>
    <w:tmpl w:val="48EA8A6E"/>
    <w:lvl w:ilvl="0" w:tplc="B122FB60">
      <w:start w:val="1"/>
      <w:numFmt w:val="lowerLetter"/>
      <w:lvlText w:val="%1.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/>
      </w:rPr>
    </w:lvl>
    <w:lvl w:ilvl="1" w:tplc="04150003">
      <w:start w:val="1"/>
      <w:numFmt w:val="decimal"/>
      <w:lvlText w:val="%2."/>
      <w:lvlJc w:val="left"/>
      <w:pPr>
        <w:ind w:left="2520" w:hanging="360"/>
      </w:pPr>
    </w:lvl>
    <w:lvl w:ilvl="2" w:tplc="04150005">
      <w:start w:val="1"/>
      <w:numFmt w:val="decimal"/>
      <w:lvlText w:val="%3."/>
      <w:lvlJc w:val="left"/>
      <w:pPr>
        <w:tabs>
          <w:tab w:val="num" w:pos="3240"/>
        </w:tabs>
        <w:ind w:left="3240" w:hanging="360"/>
      </w:pPr>
    </w:lvl>
    <w:lvl w:ilvl="3" w:tplc="0415000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50003">
      <w:start w:val="1"/>
      <w:numFmt w:val="decimal"/>
      <w:lvlText w:val="%5."/>
      <w:lvlJc w:val="left"/>
      <w:pPr>
        <w:tabs>
          <w:tab w:val="num" w:pos="4680"/>
        </w:tabs>
        <w:ind w:left="4680" w:hanging="360"/>
      </w:pPr>
    </w:lvl>
    <w:lvl w:ilvl="5" w:tplc="04150005">
      <w:start w:val="1"/>
      <w:numFmt w:val="decimal"/>
      <w:lvlText w:val="%6."/>
      <w:lvlJc w:val="left"/>
      <w:pPr>
        <w:tabs>
          <w:tab w:val="num" w:pos="5400"/>
        </w:tabs>
        <w:ind w:left="5400" w:hanging="360"/>
      </w:pPr>
    </w:lvl>
    <w:lvl w:ilvl="6" w:tplc="0415000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50003">
      <w:start w:val="1"/>
      <w:numFmt w:val="decimal"/>
      <w:lvlText w:val="%8."/>
      <w:lvlJc w:val="left"/>
      <w:pPr>
        <w:tabs>
          <w:tab w:val="num" w:pos="6840"/>
        </w:tabs>
        <w:ind w:left="6840" w:hanging="360"/>
      </w:pPr>
    </w:lvl>
    <w:lvl w:ilvl="8" w:tplc="04150005">
      <w:start w:val="1"/>
      <w:numFmt w:val="decimal"/>
      <w:lvlText w:val="%9."/>
      <w:lvlJc w:val="left"/>
      <w:pPr>
        <w:tabs>
          <w:tab w:val="num" w:pos="7560"/>
        </w:tabs>
        <w:ind w:left="7560" w:hanging="360"/>
      </w:pPr>
    </w:lvl>
  </w:abstractNum>
  <w:abstractNum w:abstractNumId="4" w15:restartNumberingAfterBreak="0">
    <w:nsid w:val="140C31F5"/>
    <w:multiLevelType w:val="hybridMultilevel"/>
    <w:tmpl w:val="672A3306"/>
    <w:lvl w:ilvl="0" w:tplc="286AD8E0">
      <w:start w:val="1"/>
      <w:numFmt w:val="bullet"/>
      <w:lvlText w:val="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D54623"/>
    <w:multiLevelType w:val="hybridMultilevel"/>
    <w:tmpl w:val="D9F6685C"/>
    <w:lvl w:ilvl="0" w:tplc="04150011">
      <w:start w:val="1"/>
      <w:numFmt w:val="decimal"/>
      <w:lvlText w:val="%1)"/>
      <w:lvlJc w:val="left"/>
      <w:pPr>
        <w:ind w:left="1150" w:hanging="360"/>
      </w:pPr>
    </w:lvl>
    <w:lvl w:ilvl="1" w:tplc="04150019" w:tentative="1">
      <w:start w:val="1"/>
      <w:numFmt w:val="lowerLetter"/>
      <w:lvlText w:val="%2."/>
      <w:lvlJc w:val="left"/>
      <w:pPr>
        <w:ind w:left="1870" w:hanging="360"/>
      </w:pPr>
    </w:lvl>
    <w:lvl w:ilvl="2" w:tplc="0415001B" w:tentative="1">
      <w:start w:val="1"/>
      <w:numFmt w:val="lowerRoman"/>
      <w:lvlText w:val="%3."/>
      <w:lvlJc w:val="right"/>
      <w:pPr>
        <w:ind w:left="2590" w:hanging="180"/>
      </w:pPr>
    </w:lvl>
    <w:lvl w:ilvl="3" w:tplc="0415000F" w:tentative="1">
      <w:start w:val="1"/>
      <w:numFmt w:val="decimal"/>
      <w:lvlText w:val="%4."/>
      <w:lvlJc w:val="left"/>
      <w:pPr>
        <w:ind w:left="3310" w:hanging="360"/>
      </w:pPr>
    </w:lvl>
    <w:lvl w:ilvl="4" w:tplc="04150019" w:tentative="1">
      <w:start w:val="1"/>
      <w:numFmt w:val="lowerLetter"/>
      <w:lvlText w:val="%5."/>
      <w:lvlJc w:val="left"/>
      <w:pPr>
        <w:ind w:left="4030" w:hanging="360"/>
      </w:pPr>
    </w:lvl>
    <w:lvl w:ilvl="5" w:tplc="0415001B" w:tentative="1">
      <w:start w:val="1"/>
      <w:numFmt w:val="lowerRoman"/>
      <w:lvlText w:val="%6."/>
      <w:lvlJc w:val="right"/>
      <w:pPr>
        <w:ind w:left="4750" w:hanging="180"/>
      </w:pPr>
    </w:lvl>
    <w:lvl w:ilvl="6" w:tplc="0415000F" w:tentative="1">
      <w:start w:val="1"/>
      <w:numFmt w:val="decimal"/>
      <w:lvlText w:val="%7."/>
      <w:lvlJc w:val="left"/>
      <w:pPr>
        <w:ind w:left="5470" w:hanging="360"/>
      </w:pPr>
    </w:lvl>
    <w:lvl w:ilvl="7" w:tplc="04150019" w:tentative="1">
      <w:start w:val="1"/>
      <w:numFmt w:val="lowerLetter"/>
      <w:lvlText w:val="%8."/>
      <w:lvlJc w:val="left"/>
      <w:pPr>
        <w:ind w:left="6190" w:hanging="360"/>
      </w:pPr>
    </w:lvl>
    <w:lvl w:ilvl="8" w:tplc="0415001B" w:tentative="1">
      <w:start w:val="1"/>
      <w:numFmt w:val="lowerRoman"/>
      <w:lvlText w:val="%9."/>
      <w:lvlJc w:val="right"/>
      <w:pPr>
        <w:ind w:left="6910" w:hanging="180"/>
      </w:pPr>
    </w:lvl>
  </w:abstractNum>
  <w:abstractNum w:abstractNumId="6" w15:restartNumberingAfterBreak="0">
    <w:nsid w:val="226C54CA"/>
    <w:multiLevelType w:val="hybridMultilevel"/>
    <w:tmpl w:val="0136ED70"/>
    <w:lvl w:ilvl="0" w:tplc="9D9287F6">
      <w:start w:val="1"/>
      <w:numFmt w:val="decimal"/>
      <w:lvlText w:val="%1."/>
      <w:lvlJc w:val="left"/>
      <w:pPr>
        <w:ind w:left="360" w:hanging="360"/>
      </w:pPr>
      <w:rPr>
        <w:b w:val="0"/>
        <w:bCs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873" w:hanging="360"/>
      </w:pPr>
    </w:lvl>
    <w:lvl w:ilvl="2" w:tplc="FFFFFFFF" w:tentative="1">
      <w:start w:val="1"/>
      <w:numFmt w:val="lowerRoman"/>
      <w:lvlText w:val="%3."/>
      <w:lvlJc w:val="right"/>
      <w:pPr>
        <w:ind w:left="1593" w:hanging="180"/>
      </w:pPr>
    </w:lvl>
    <w:lvl w:ilvl="3" w:tplc="FFFFFFFF" w:tentative="1">
      <w:start w:val="1"/>
      <w:numFmt w:val="decimal"/>
      <w:lvlText w:val="%4."/>
      <w:lvlJc w:val="left"/>
      <w:pPr>
        <w:ind w:left="2313" w:hanging="360"/>
      </w:pPr>
    </w:lvl>
    <w:lvl w:ilvl="4" w:tplc="FFFFFFFF" w:tentative="1">
      <w:start w:val="1"/>
      <w:numFmt w:val="lowerLetter"/>
      <w:lvlText w:val="%5."/>
      <w:lvlJc w:val="left"/>
      <w:pPr>
        <w:ind w:left="3033" w:hanging="360"/>
      </w:pPr>
    </w:lvl>
    <w:lvl w:ilvl="5" w:tplc="FFFFFFFF" w:tentative="1">
      <w:start w:val="1"/>
      <w:numFmt w:val="lowerRoman"/>
      <w:lvlText w:val="%6."/>
      <w:lvlJc w:val="right"/>
      <w:pPr>
        <w:ind w:left="3753" w:hanging="180"/>
      </w:pPr>
    </w:lvl>
    <w:lvl w:ilvl="6" w:tplc="FFFFFFFF" w:tentative="1">
      <w:start w:val="1"/>
      <w:numFmt w:val="decimal"/>
      <w:lvlText w:val="%7."/>
      <w:lvlJc w:val="left"/>
      <w:pPr>
        <w:ind w:left="4473" w:hanging="360"/>
      </w:pPr>
    </w:lvl>
    <w:lvl w:ilvl="7" w:tplc="FFFFFFFF" w:tentative="1">
      <w:start w:val="1"/>
      <w:numFmt w:val="lowerLetter"/>
      <w:lvlText w:val="%8."/>
      <w:lvlJc w:val="left"/>
      <w:pPr>
        <w:ind w:left="5193" w:hanging="360"/>
      </w:pPr>
    </w:lvl>
    <w:lvl w:ilvl="8" w:tplc="FFFFFFFF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7" w15:restartNumberingAfterBreak="0">
    <w:nsid w:val="2CC9481B"/>
    <w:multiLevelType w:val="hybridMultilevel"/>
    <w:tmpl w:val="A0684B9E"/>
    <w:lvl w:ilvl="0" w:tplc="56D8F62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06E2268"/>
    <w:multiLevelType w:val="hybridMultilevel"/>
    <w:tmpl w:val="16089224"/>
    <w:lvl w:ilvl="0" w:tplc="1DA23AEC">
      <w:start w:val="1"/>
      <w:numFmt w:val="decimal"/>
      <w:lvlText w:val="%1."/>
      <w:lvlJc w:val="left"/>
      <w:pPr>
        <w:tabs>
          <w:tab w:val="num" w:pos="0"/>
        </w:tabs>
        <w:ind w:left="340" w:hanging="340"/>
      </w:pPr>
      <w:rPr>
        <w:rFonts w:ascii="Arial" w:eastAsia="Times New Roman" w:hAnsi="Arial" w:cs="Arial" w:hint="default"/>
        <w:color w:val="auto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1C875DB"/>
    <w:multiLevelType w:val="hybridMultilevel"/>
    <w:tmpl w:val="1B9A3104"/>
    <w:lvl w:ilvl="0" w:tplc="BDA4DD4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bCs/>
        <w:i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10" w15:restartNumberingAfterBreak="0">
    <w:nsid w:val="3247179A"/>
    <w:multiLevelType w:val="hybridMultilevel"/>
    <w:tmpl w:val="6E64841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AB44D24"/>
    <w:multiLevelType w:val="hybridMultilevel"/>
    <w:tmpl w:val="3B882F1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C1D541E"/>
    <w:multiLevelType w:val="hybridMultilevel"/>
    <w:tmpl w:val="C3E4B6A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D9C300E"/>
    <w:multiLevelType w:val="hybridMultilevel"/>
    <w:tmpl w:val="2BF84884"/>
    <w:lvl w:ilvl="0" w:tplc="04150011">
      <w:start w:val="1"/>
      <w:numFmt w:val="decimal"/>
      <w:lvlText w:val="%1)"/>
      <w:lvlJc w:val="left"/>
      <w:pPr>
        <w:tabs>
          <w:tab w:val="num" w:pos="0"/>
        </w:tabs>
        <w:ind w:left="340" w:hanging="340"/>
      </w:pPr>
      <w:rPr>
        <w:rFonts w:hint="default"/>
      </w:rPr>
    </w:lvl>
    <w:lvl w:ilvl="1" w:tplc="FFFFFFFF">
      <w:start w:val="1"/>
      <w:numFmt w:val="decimal"/>
      <w:lvlText w:val="%2)"/>
      <w:lvlJc w:val="left"/>
      <w:pPr>
        <w:tabs>
          <w:tab w:val="num" w:pos="340"/>
        </w:tabs>
        <w:ind w:left="680" w:hanging="34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25B220F"/>
    <w:multiLevelType w:val="hybridMultilevel"/>
    <w:tmpl w:val="B784D87E"/>
    <w:lvl w:ilvl="0" w:tplc="15885C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15" w15:restartNumberingAfterBreak="0">
    <w:nsid w:val="56461281"/>
    <w:multiLevelType w:val="hybridMultilevel"/>
    <w:tmpl w:val="342E25A2"/>
    <w:lvl w:ilvl="0" w:tplc="01EC392A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591C630C"/>
    <w:multiLevelType w:val="hybridMultilevel"/>
    <w:tmpl w:val="548276AC"/>
    <w:lvl w:ilvl="0" w:tplc="F2A08356">
      <w:start w:val="1"/>
      <w:numFmt w:val="lowerLetter"/>
      <w:lvlText w:val="%1)"/>
      <w:lvlJc w:val="left"/>
      <w:pPr>
        <w:ind w:left="42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A4A0BF6"/>
    <w:multiLevelType w:val="hybridMultilevel"/>
    <w:tmpl w:val="3CCA5B2C"/>
    <w:lvl w:ilvl="0" w:tplc="A350AFD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  <w:color w:val="auto"/>
      </w:rPr>
    </w:lvl>
    <w:lvl w:ilvl="1" w:tplc="04150019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62AB7AE6"/>
    <w:multiLevelType w:val="hybridMultilevel"/>
    <w:tmpl w:val="6D8E84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55701B0"/>
    <w:multiLevelType w:val="hybridMultilevel"/>
    <w:tmpl w:val="58065300"/>
    <w:lvl w:ilvl="0" w:tplc="FFFFFFFF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6B16FBF"/>
    <w:multiLevelType w:val="hybridMultilevel"/>
    <w:tmpl w:val="61208154"/>
    <w:lvl w:ilvl="0" w:tplc="7B2A76B4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68486CDA"/>
    <w:multiLevelType w:val="hybridMultilevel"/>
    <w:tmpl w:val="D310A5BA"/>
    <w:lvl w:ilvl="0" w:tplc="1A9057C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71756836"/>
    <w:multiLevelType w:val="hybridMultilevel"/>
    <w:tmpl w:val="78DC1A4E"/>
    <w:lvl w:ilvl="0" w:tplc="FFFFFFFF">
      <w:start w:val="1"/>
      <w:numFmt w:val="decimal"/>
      <w:lvlText w:val="%1)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2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71784DA7"/>
    <w:multiLevelType w:val="hybridMultilevel"/>
    <w:tmpl w:val="92C4E446"/>
    <w:lvl w:ilvl="0" w:tplc="D128645E">
      <w:start w:val="1"/>
      <w:numFmt w:val="decimal"/>
      <w:lvlText w:val="%1."/>
      <w:lvlJc w:val="left"/>
      <w:pPr>
        <w:tabs>
          <w:tab w:val="num" w:pos="228"/>
        </w:tabs>
        <w:ind w:left="228" w:hanging="360"/>
      </w:pPr>
      <w:rPr>
        <w:rFonts w:ascii="Arial" w:hAnsi="Arial" w:cs="Arial"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308"/>
        </w:tabs>
        <w:ind w:left="130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28"/>
        </w:tabs>
        <w:ind w:left="202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48"/>
        </w:tabs>
        <w:ind w:left="274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68"/>
        </w:tabs>
        <w:ind w:left="346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88"/>
        </w:tabs>
        <w:ind w:left="418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08"/>
        </w:tabs>
        <w:ind w:left="490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28"/>
        </w:tabs>
        <w:ind w:left="562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48"/>
        </w:tabs>
        <w:ind w:left="6348" w:hanging="180"/>
      </w:pPr>
    </w:lvl>
  </w:abstractNum>
  <w:abstractNum w:abstractNumId="24" w15:restartNumberingAfterBreak="0">
    <w:nsid w:val="71DE2FD4"/>
    <w:multiLevelType w:val="hybridMultilevel"/>
    <w:tmpl w:val="EA9625EC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FFFFFFFF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FFFFFFFF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FFFFFFF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5" w15:restartNumberingAfterBreak="0">
    <w:nsid w:val="73B66DDD"/>
    <w:multiLevelType w:val="hybridMultilevel"/>
    <w:tmpl w:val="ECEE2EAA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77D4676"/>
    <w:multiLevelType w:val="hybridMultilevel"/>
    <w:tmpl w:val="47223F28"/>
    <w:lvl w:ilvl="0" w:tplc="7BFC162E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7F7024B"/>
    <w:multiLevelType w:val="hybridMultilevel"/>
    <w:tmpl w:val="DD186800"/>
    <w:lvl w:ilvl="0" w:tplc="659A660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  <w:sz w:val="24"/>
      </w:rPr>
    </w:lvl>
    <w:lvl w:ilvl="1" w:tplc="0415000F">
      <w:start w:val="1"/>
      <w:numFmt w:val="decimal"/>
      <w:lvlText w:val="%2."/>
      <w:lvlJc w:val="left"/>
      <w:pPr>
        <w:tabs>
          <w:tab w:val="num" w:pos="1140"/>
        </w:tabs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num w:numId="1">
    <w:abstractNumId w:val="17"/>
  </w:num>
  <w:num w:numId="2">
    <w:abstractNumId w:val="3"/>
  </w:num>
  <w:num w:numId="3">
    <w:abstractNumId w:val="9"/>
  </w:num>
  <w:num w:numId="4">
    <w:abstractNumId w:val="18"/>
  </w:num>
  <w:num w:numId="5">
    <w:abstractNumId w:val="23"/>
  </w:num>
  <w:num w:numId="6">
    <w:abstractNumId w:val="7"/>
  </w:num>
  <w:num w:numId="7">
    <w:abstractNumId w:val="14"/>
  </w:num>
  <w:num w:numId="8">
    <w:abstractNumId w:val="8"/>
  </w:num>
  <w:num w:numId="9">
    <w:abstractNumId w:val="27"/>
  </w:num>
  <w:num w:numId="10">
    <w:abstractNumId w:val="21"/>
  </w:num>
  <w:num w:numId="11">
    <w:abstractNumId w:val="12"/>
  </w:num>
  <w:num w:numId="12">
    <w:abstractNumId w:val="10"/>
  </w:num>
  <w:num w:numId="13">
    <w:abstractNumId w:val="16"/>
  </w:num>
  <w:num w:numId="14">
    <w:abstractNumId w:val="2"/>
  </w:num>
  <w:num w:numId="15">
    <w:abstractNumId w:val="22"/>
  </w:num>
  <w:num w:numId="16">
    <w:abstractNumId w:val="15"/>
  </w:num>
  <w:num w:numId="17">
    <w:abstractNumId w:val="6"/>
  </w:num>
  <w:num w:numId="18">
    <w:abstractNumId w:val="11"/>
  </w:num>
  <w:num w:numId="19">
    <w:abstractNumId w:val="20"/>
  </w:num>
  <w:num w:numId="20">
    <w:abstractNumId w:val="19"/>
  </w:num>
  <w:num w:numId="21">
    <w:abstractNumId w:val="13"/>
  </w:num>
  <w:num w:numId="22">
    <w:abstractNumId w:val="24"/>
  </w:num>
  <w:num w:numId="23">
    <w:abstractNumId w:val="5"/>
  </w:num>
  <w:num w:numId="24">
    <w:abstractNumId w:val="4"/>
  </w:num>
  <w:num w:numId="25">
    <w:abstractNumId w:val="25"/>
  </w:num>
  <w:num w:numId="26">
    <w:abstractNumId w:val="26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50AA"/>
    <w:rsid w:val="00000FAD"/>
    <w:rsid w:val="00001FF5"/>
    <w:rsid w:val="00005FD2"/>
    <w:rsid w:val="0002057F"/>
    <w:rsid w:val="00035633"/>
    <w:rsid w:val="000358A2"/>
    <w:rsid w:val="000409D5"/>
    <w:rsid w:val="000426A2"/>
    <w:rsid w:val="00044F88"/>
    <w:rsid w:val="00047728"/>
    <w:rsid w:val="00051221"/>
    <w:rsid w:val="00052290"/>
    <w:rsid w:val="000539B4"/>
    <w:rsid w:val="00057C0B"/>
    <w:rsid w:val="00057F93"/>
    <w:rsid w:val="00061AA0"/>
    <w:rsid w:val="000654B7"/>
    <w:rsid w:val="00070E40"/>
    <w:rsid w:val="00072F27"/>
    <w:rsid w:val="00074493"/>
    <w:rsid w:val="00075DA3"/>
    <w:rsid w:val="00082E55"/>
    <w:rsid w:val="00085546"/>
    <w:rsid w:val="00087B4C"/>
    <w:rsid w:val="0009077E"/>
    <w:rsid w:val="00090AE8"/>
    <w:rsid w:val="00092D65"/>
    <w:rsid w:val="00093878"/>
    <w:rsid w:val="00096472"/>
    <w:rsid w:val="00097E68"/>
    <w:rsid w:val="00097FB3"/>
    <w:rsid w:val="000A2198"/>
    <w:rsid w:val="000A647A"/>
    <w:rsid w:val="000A6ADA"/>
    <w:rsid w:val="000A74BF"/>
    <w:rsid w:val="000A7A71"/>
    <w:rsid w:val="000A7BC4"/>
    <w:rsid w:val="000B0171"/>
    <w:rsid w:val="000B148A"/>
    <w:rsid w:val="000B314C"/>
    <w:rsid w:val="000B360F"/>
    <w:rsid w:val="000B41E0"/>
    <w:rsid w:val="000B5968"/>
    <w:rsid w:val="000B6B43"/>
    <w:rsid w:val="000B7476"/>
    <w:rsid w:val="000B7A5A"/>
    <w:rsid w:val="000C48B3"/>
    <w:rsid w:val="000C569E"/>
    <w:rsid w:val="000C6667"/>
    <w:rsid w:val="000E0036"/>
    <w:rsid w:val="000E05F9"/>
    <w:rsid w:val="000E25C4"/>
    <w:rsid w:val="000E3F28"/>
    <w:rsid w:val="000E4BD0"/>
    <w:rsid w:val="000E63C9"/>
    <w:rsid w:val="000E7323"/>
    <w:rsid w:val="000E7DB8"/>
    <w:rsid w:val="000F06DF"/>
    <w:rsid w:val="000F0E04"/>
    <w:rsid w:val="000F20B4"/>
    <w:rsid w:val="000F32FA"/>
    <w:rsid w:val="000F426A"/>
    <w:rsid w:val="00100FC2"/>
    <w:rsid w:val="00112418"/>
    <w:rsid w:val="00112716"/>
    <w:rsid w:val="00113251"/>
    <w:rsid w:val="00114489"/>
    <w:rsid w:val="00114671"/>
    <w:rsid w:val="0011468E"/>
    <w:rsid w:val="00120568"/>
    <w:rsid w:val="001209BD"/>
    <w:rsid w:val="0012161E"/>
    <w:rsid w:val="0012216A"/>
    <w:rsid w:val="001236DC"/>
    <w:rsid w:val="0012398E"/>
    <w:rsid w:val="00123FDF"/>
    <w:rsid w:val="00127F4C"/>
    <w:rsid w:val="0013015B"/>
    <w:rsid w:val="001308F4"/>
    <w:rsid w:val="001335FA"/>
    <w:rsid w:val="0013468C"/>
    <w:rsid w:val="0014131D"/>
    <w:rsid w:val="00141AEA"/>
    <w:rsid w:val="00144A1E"/>
    <w:rsid w:val="00147C24"/>
    <w:rsid w:val="001502C7"/>
    <w:rsid w:val="001514E8"/>
    <w:rsid w:val="00152355"/>
    <w:rsid w:val="00152836"/>
    <w:rsid w:val="001557A2"/>
    <w:rsid w:val="00160790"/>
    <w:rsid w:val="00160A49"/>
    <w:rsid w:val="00160AA5"/>
    <w:rsid w:val="00167A20"/>
    <w:rsid w:val="00171F21"/>
    <w:rsid w:val="00174E31"/>
    <w:rsid w:val="00176C91"/>
    <w:rsid w:val="00177A5D"/>
    <w:rsid w:val="001814D6"/>
    <w:rsid w:val="001828FA"/>
    <w:rsid w:val="00186A41"/>
    <w:rsid w:val="00190875"/>
    <w:rsid w:val="00192BB6"/>
    <w:rsid w:val="00197636"/>
    <w:rsid w:val="001978F3"/>
    <w:rsid w:val="001A0259"/>
    <w:rsid w:val="001A2624"/>
    <w:rsid w:val="001A38B4"/>
    <w:rsid w:val="001A3CF7"/>
    <w:rsid w:val="001B0B0B"/>
    <w:rsid w:val="001B3665"/>
    <w:rsid w:val="001B5456"/>
    <w:rsid w:val="001B55D5"/>
    <w:rsid w:val="001B746C"/>
    <w:rsid w:val="001C1BD1"/>
    <w:rsid w:val="001C3EB2"/>
    <w:rsid w:val="001C50AA"/>
    <w:rsid w:val="001C5381"/>
    <w:rsid w:val="001D2B54"/>
    <w:rsid w:val="001D50C2"/>
    <w:rsid w:val="001E1498"/>
    <w:rsid w:val="001E1A0E"/>
    <w:rsid w:val="001E314A"/>
    <w:rsid w:val="001F15E8"/>
    <w:rsid w:val="001F2A77"/>
    <w:rsid w:val="001F7981"/>
    <w:rsid w:val="001F7C5B"/>
    <w:rsid w:val="00202E29"/>
    <w:rsid w:val="002135DB"/>
    <w:rsid w:val="002149E9"/>
    <w:rsid w:val="00214FE8"/>
    <w:rsid w:val="00215294"/>
    <w:rsid w:val="002173A1"/>
    <w:rsid w:val="00222096"/>
    <w:rsid w:val="00224109"/>
    <w:rsid w:val="0022427D"/>
    <w:rsid w:val="00227D7C"/>
    <w:rsid w:val="00233090"/>
    <w:rsid w:val="00234756"/>
    <w:rsid w:val="0023517A"/>
    <w:rsid w:val="002352B2"/>
    <w:rsid w:val="002354E3"/>
    <w:rsid w:val="00235925"/>
    <w:rsid w:val="002372AB"/>
    <w:rsid w:val="0023730A"/>
    <w:rsid w:val="00242F1E"/>
    <w:rsid w:val="002443CA"/>
    <w:rsid w:val="00246104"/>
    <w:rsid w:val="002474E7"/>
    <w:rsid w:val="00250746"/>
    <w:rsid w:val="002542D6"/>
    <w:rsid w:val="00255861"/>
    <w:rsid w:val="00256C50"/>
    <w:rsid w:val="0026009C"/>
    <w:rsid w:val="00263797"/>
    <w:rsid w:val="00264DDA"/>
    <w:rsid w:val="002715E3"/>
    <w:rsid w:val="00271C26"/>
    <w:rsid w:val="002763BD"/>
    <w:rsid w:val="0027766E"/>
    <w:rsid w:val="00280004"/>
    <w:rsid w:val="002833BA"/>
    <w:rsid w:val="002833C6"/>
    <w:rsid w:val="00287B59"/>
    <w:rsid w:val="0029797C"/>
    <w:rsid w:val="002A2BD9"/>
    <w:rsid w:val="002A52E4"/>
    <w:rsid w:val="002A6921"/>
    <w:rsid w:val="002A74C8"/>
    <w:rsid w:val="002B2621"/>
    <w:rsid w:val="002B7EF8"/>
    <w:rsid w:val="002C351C"/>
    <w:rsid w:val="002C4A08"/>
    <w:rsid w:val="002C57EE"/>
    <w:rsid w:val="002C5D57"/>
    <w:rsid w:val="002C7487"/>
    <w:rsid w:val="002D4A28"/>
    <w:rsid w:val="002E754C"/>
    <w:rsid w:val="002F18BD"/>
    <w:rsid w:val="002F2282"/>
    <w:rsid w:val="002F3554"/>
    <w:rsid w:val="002F4B58"/>
    <w:rsid w:val="002F65AB"/>
    <w:rsid w:val="002F66A1"/>
    <w:rsid w:val="003054B3"/>
    <w:rsid w:val="003057FB"/>
    <w:rsid w:val="00306513"/>
    <w:rsid w:val="003103B4"/>
    <w:rsid w:val="00310954"/>
    <w:rsid w:val="0031360A"/>
    <w:rsid w:val="00320579"/>
    <w:rsid w:val="00320664"/>
    <w:rsid w:val="003219CF"/>
    <w:rsid w:val="00321A7D"/>
    <w:rsid w:val="00321CF7"/>
    <w:rsid w:val="00321F54"/>
    <w:rsid w:val="003221F8"/>
    <w:rsid w:val="003223C1"/>
    <w:rsid w:val="003225EF"/>
    <w:rsid w:val="0033515C"/>
    <w:rsid w:val="00336F30"/>
    <w:rsid w:val="0033734D"/>
    <w:rsid w:val="00337587"/>
    <w:rsid w:val="00341487"/>
    <w:rsid w:val="00342E9E"/>
    <w:rsid w:val="0034355D"/>
    <w:rsid w:val="00344D82"/>
    <w:rsid w:val="00346B28"/>
    <w:rsid w:val="0034745B"/>
    <w:rsid w:val="003527A8"/>
    <w:rsid w:val="00352C2D"/>
    <w:rsid w:val="00352CE9"/>
    <w:rsid w:val="00360F59"/>
    <w:rsid w:val="0036319C"/>
    <w:rsid w:val="00363506"/>
    <w:rsid w:val="003636E6"/>
    <w:rsid w:val="0036586A"/>
    <w:rsid w:val="00366020"/>
    <w:rsid w:val="00366C75"/>
    <w:rsid w:val="00367001"/>
    <w:rsid w:val="003672F6"/>
    <w:rsid w:val="00372450"/>
    <w:rsid w:val="00372CC4"/>
    <w:rsid w:val="00374B6C"/>
    <w:rsid w:val="003757C3"/>
    <w:rsid w:val="00375B17"/>
    <w:rsid w:val="00380915"/>
    <w:rsid w:val="00381F38"/>
    <w:rsid w:val="00383FC4"/>
    <w:rsid w:val="00385082"/>
    <w:rsid w:val="00385652"/>
    <w:rsid w:val="00391833"/>
    <w:rsid w:val="003918B8"/>
    <w:rsid w:val="00392A47"/>
    <w:rsid w:val="00394BD3"/>
    <w:rsid w:val="00395C83"/>
    <w:rsid w:val="00396ABF"/>
    <w:rsid w:val="003A09DC"/>
    <w:rsid w:val="003A17AD"/>
    <w:rsid w:val="003A2175"/>
    <w:rsid w:val="003A2927"/>
    <w:rsid w:val="003A3241"/>
    <w:rsid w:val="003A4983"/>
    <w:rsid w:val="003A6DE4"/>
    <w:rsid w:val="003B1791"/>
    <w:rsid w:val="003B19A7"/>
    <w:rsid w:val="003B2002"/>
    <w:rsid w:val="003B28C1"/>
    <w:rsid w:val="003C119A"/>
    <w:rsid w:val="003C160E"/>
    <w:rsid w:val="003C3350"/>
    <w:rsid w:val="003C3424"/>
    <w:rsid w:val="003C3CA8"/>
    <w:rsid w:val="003C3EB9"/>
    <w:rsid w:val="003C6590"/>
    <w:rsid w:val="003C6805"/>
    <w:rsid w:val="003D1075"/>
    <w:rsid w:val="003D4EE2"/>
    <w:rsid w:val="003D59A0"/>
    <w:rsid w:val="003E2E3F"/>
    <w:rsid w:val="003E3D5E"/>
    <w:rsid w:val="003E41EE"/>
    <w:rsid w:val="003F2217"/>
    <w:rsid w:val="003F2298"/>
    <w:rsid w:val="003F2423"/>
    <w:rsid w:val="003F3866"/>
    <w:rsid w:val="003F6ABB"/>
    <w:rsid w:val="00400C41"/>
    <w:rsid w:val="00403519"/>
    <w:rsid w:val="00405F3E"/>
    <w:rsid w:val="004073CF"/>
    <w:rsid w:val="0041034B"/>
    <w:rsid w:val="00410ABC"/>
    <w:rsid w:val="00416112"/>
    <w:rsid w:val="00416613"/>
    <w:rsid w:val="00421054"/>
    <w:rsid w:val="0042161C"/>
    <w:rsid w:val="00421C30"/>
    <w:rsid w:val="00423E40"/>
    <w:rsid w:val="00426B4E"/>
    <w:rsid w:val="004341E1"/>
    <w:rsid w:val="0043617F"/>
    <w:rsid w:val="0043681C"/>
    <w:rsid w:val="00441105"/>
    <w:rsid w:val="004515B2"/>
    <w:rsid w:val="00454885"/>
    <w:rsid w:val="00456175"/>
    <w:rsid w:val="004566B5"/>
    <w:rsid w:val="00456CE8"/>
    <w:rsid w:val="004629C6"/>
    <w:rsid w:val="004643E2"/>
    <w:rsid w:val="00464C57"/>
    <w:rsid w:val="004706C2"/>
    <w:rsid w:val="0047254F"/>
    <w:rsid w:val="00476198"/>
    <w:rsid w:val="00476F72"/>
    <w:rsid w:val="00477CB7"/>
    <w:rsid w:val="0048071C"/>
    <w:rsid w:val="00483900"/>
    <w:rsid w:val="004871F8"/>
    <w:rsid w:val="00492FDC"/>
    <w:rsid w:val="00494992"/>
    <w:rsid w:val="00495B5C"/>
    <w:rsid w:val="00496187"/>
    <w:rsid w:val="004A1EF4"/>
    <w:rsid w:val="004A3B2F"/>
    <w:rsid w:val="004A40DC"/>
    <w:rsid w:val="004A462B"/>
    <w:rsid w:val="004B0780"/>
    <w:rsid w:val="004B1335"/>
    <w:rsid w:val="004B22DC"/>
    <w:rsid w:val="004B2A82"/>
    <w:rsid w:val="004B4F28"/>
    <w:rsid w:val="004C0581"/>
    <w:rsid w:val="004C1F90"/>
    <w:rsid w:val="004C248F"/>
    <w:rsid w:val="004C534E"/>
    <w:rsid w:val="004C6EB1"/>
    <w:rsid w:val="004C7C87"/>
    <w:rsid w:val="004D0213"/>
    <w:rsid w:val="004D39F5"/>
    <w:rsid w:val="004D3C50"/>
    <w:rsid w:val="004D3E0F"/>
    <w:rsid w:val="004D3EF3"/>
    <w:rsid w:val="004D41B6"/>
    <w:rsid w:val="004D5699"/>
    <w:rsid w:val="004E0FCD"/>
    <w:rsid w:val="004E2741"/>
    <w:rsid w:val="004E2AAD"/>
    <w:rsid w:val="004E3890"/>
    <w:rsid w:val="004E3D89"/>
    <w:rsid w:val="004E4FE4"/>
    <w:rsid w:val="004E537C"/>
    <w:rsid w:val="004F2B51"/>
    <w:rsid w:val="00500465"/>
    <w:rsid w:val="005011A0"/>
    <w:rsid w:val="00503AC6"/>
    <w:rsid w:val="00503D84"/>
    <w:rsid w:val="00510E5D"/>
    <w:rsid w:val="00512E1D"/>
    <w:rsid w:val="005134F6"/>
    <w:rsid w:val="00513DE5"/>
    <w:rsid w:val="0051679F"/>
    <w:rsid w:val="005169C7"/>
    <w:rsid w:val="00516EF5"/>
    <w:rsid w:val="0052051B"/>
    <w:rsid w:val="00521899"/>
    <w:rsid w:val="005238B2"/>
    <w:rsid w:val="0052591A"/>
    <w:rsid w:val="00525AB4"/>
    <w:rsid w:val="005269C0"/>
    <w:rsid w:val="0052730B"/>
    <w:rsid w:val="005302C1"/>
    <w:rsid w:val="005307D3"/>
    <w:rsid w:val="0053678F"/>
    <w:rsid w:val="00540D53"/>
    <w:rsid w:val="00545BA5"/>
    <w:rsid w:val="00547BE7"/>
    <w:rsid w:val="00547D48"/>
    <w:rsid w:val="00550A0E"/>
    <w:rsid w:val="00551588"/>
    <w:rsid w:val="00552280"/>
    <w:rsid w:val="00553627"/>
    <w:rsid w:val="00555D9D"/>
    <w:rsid w:val="005562CB"/>
    <w:rsid w:val="0055696B"/>
    <w:rsid w:val="00557778"/>
    <w:rsid w:val="005626E9"/>
    <w:rsid w:val="00564C77"/>
    <w:rsid w:val="005700D1"/>
    <w:rsid w:val="0057788D"/>
    <w:rsid w:val="00580E10"/>
    <w:rsid w:val="00583652"/>
    <w:rsid w:val="0058646B"/>
    <w:rsid w:val="0058746D"/>
    <w:rsid w:val="00590D2A"/>
    <w:rsid w:val="005918C6"/>
    <w:rsid w:val="00593421"/>
    <w:rsid w:val="005939F9"/>
    <w:rsid w:val="0059732D"/>
    <w:rsid w:val="005A090E"/>
    <w:rsid w:val="005A1980"/>
    <w:rsid w:val="005A4330"/>
    <w:rsid w:val="005A55B0"/>
    <w:rsid w:val="005B085D"/>
    <w:rsid w:val="005B27FB"/>
    <w:rsid w:val="005B33FC"/>
    <w:rsid w:val="005B57AA"/>
    <w:rsid w:val="005B6CBB"/>
    <w:rsid w:val="005C4C16"/>
    <w:rsid w:val="005C698A"/>
    <w:rsid w:val="005C69D6"/>
    <w:rsid w:val="005C762C"/>
    <w:rsid w:val="005D398E"/>
    <w:rsid w:val="005E6B8E"/>
    <w:rsid w:val="005F1752"/>
    <w:rsid w:val="005F73A0"/>
    <w:rsid w:val="0060137C"/>
    <w:rsid w:val="00602646"/>
    <w:rsid w:val="006027F0"/>
    <w:rsid w:val="00603A9A"/>
    <w:rsid w:val="00604F61"/>
    <w:rsid w:val="006050FA"/>
    <w:rsid w:val="0060533E"/>
    <w:rsid w:val="00607D45"/>
    <w:rsid w:val="00611DFC"/>
    <w:rsid w:val="00612052"/>
    <w:rsid w:val="00614E60"/>
    <w:rsid w:val="00616A83"/>
    <w:rsid w:val="00617F73"/>
    <w:rsid w:val="006209D2"/>
    <w:rsid w:val="00623171"/>
    <w:rsid w:val="00624E88"/>
    <w:rsid w:val="0062569C"/>
    <w:rsid w:val="0063185C"/>
    <w:rsid w:val="00631B27"/>
    <w:rsid w:val="00631D0C"/>
    <w:rsid w:val="0063480C"/>
    <w:rsid w:val="00635861"/>
    <w:rsid w:val="00637ECB"/>
    <w:rsid w:val="00641FC4"/>
    <w:rsid w:val="00645FD0"/>
    <w:rsid w:val="00652A7A"/>
    <w:rsid w:val="006540FD"/>
    <w:rsid w:val="0065494F"/>
    <w:rsid w:val="00654BE9"/>
    <w:rsid w:val="00654C78"/>
    <w:rsid w:val="00654E28"/>
    <w:rsid w:val="00656AA1"/>
    <w:rsid w:val="006638D6"/>
    <w:rsid w:val="00671F40"/>
    <w:rsid w:val="00674950"/>
    <w:rsid w:val="006819F3"/>
    <w:rsid w:val="00685999"/>
    <w:rsid w:val="006934CB"/>
    <w:rsid w:val="006959D7"/>
    <w:rsid w:val="006969C6"/>
    <w:rsid w:val="00696EF1"/>
    <w:rsid w:val="006A14FF"/>
    <w:rsid w:val="006B1AEE"/>
    <w:rsid w:val="006B328A"/>
    <w:rsid w:val="006B445A"/>
    <w:rsid w:val="006C263D"/>
    <w:rsid w:val="006C3593"/>
    <w:rsid w:val="006C3866"/>
    <w:rsid w:val="006C5F22"/>
    <w:rsid w:val="006C66E7"/>
    <w:rsid w:val="006C7C0E"/>
    <w:rsid w:val="006D2E48"/>
    <w:rsid w:val="006D35D2"/>
    <w:rsid w:val="006D657E"/>
    <w:rsid w:val="006D6C4C"/>
    <w:rsid w:val="006D7D9E"/>
    <w:rsid w:val="006E33A2"/>
    <w:rsid w:val="006E6EB2"/>
    <w:rsid w:val="006E75DB"/>
    <w:rsid w:val="006F081F"/>
    <w:rsid w:val="006F66E7"/>
    <w:rsid w:val="006F6CD7"/>
    <w:rsid w:val="006F7950"/>
    <w:rsid w:val="006F7DF9"/>
    <w:rsid w:val="006F7F08"/>
    <w:rsid w:val="00704740"/>
    <w:rsid w:val="00707603"/>
    <w:rsid w:val="00710B8A"/>
    <w:rsid w:val="0071143E"/>
    <w:rsid w:val="00711FAB"/>
    <w:rsid w:val="00712EFA"/>
    <w:rsid w:val="00713DB7"/>
    <w:rsid w:val="00717106"/>
    <w:rsid w:val="007214F5"/>
    <w:rsid w:val="00723219"/>
    <w:rsid w:val="00723A38"/>
    <w:rsid w:val="00725CCB"/>
    <w:rsid w:val="0073094F"/>
    <w:rsid w:val="0074048C"/>
    <w:rsid w:val="007405A8"/>
    <w:rsid w:val="00740961"/>
    <w:rsid w:val="0074197D"/>
    <w:rsid w:val="00742F56"/>
    <w:rsid w:val="007438BD"/>
    <w:rsid w:val="00746180"/>
    <w:rsid w:val="007469AA"/>
    <w:rsid w:val="00746D29"/>
    <w:rsid w:val="0075093A"/>
    <w:rsid w:val="007524DA"/>
    <w:rsid w:val="00752597"/>
    <w:rsid w:val="00752C1A"/>
    <w:rsid w:val="00754049"/>
    <w:rsid w:val="007553EC"/>
    <w:rsid w:val="00756E40"/>
    <w:rsid w:val="0075743C"/>
    <w:rsid w:val="00762D6A"/>
    <w:rsid w:val="00763A5F"/>
    <w:rsid w:val="007662D0"/>
    <w:rsid w:val="007664E4"/>
    <w:rsid w:val="00767E9A"/>
    <w:rsid w:val="00776591"/>
    <w:rsid w:val="00777042"/>
    <w:rsid w:val="00777185"/>
    <w:rsid w:val="00780750"/>
    <w:rsid w:val="00783273"/>
    <w:rsid w:val="0078368B"/>
    <w:rsid w:val="00784401"/>
    <w:rsid w:val="0078600D"/>
    <w:rsid w:val="00792079"/>
    <w:rsid w:val="0079213E"/>
    <w:rsid w:val="00792852"/>
    <w:rsid w:val="00793AB9"/>
    <w:rsid w:val="007A562C"/>
    <w:rsid w:val="007A6064"/>
    <w:rsid w:val="007A60C9"/>
    <w:rsid w:val="007B02E4"/>
    <w:rsid w:val="007B04EC"/>
    <w:rsid w:val="007B2386"/>
    <w:rsid w:val="007B40D3"/>
    <w:rsid w:val="007C2336"/>
    <w:rsid w:val="007C255E"/>
    <w:rsid w:val="007C7478"/>
    <w:rsid w:val="007D08C1"/>
    <w:rsid w:val="007D1DAF"/>
    <w:rsid w:val="007D2A3B"/>
    <w:rsid w:val="007D4559"/>
    <w:rsid w:val="007D5879"/>
    <w:rsid w:val="007E1043"/>
    <w:rsid w:val="007E1808"/>
    <w:rsid w:val="007E1CDD"/>
    <w:rsid w:val="007E48F2"/>
    <w:rsid w:val="007E6F45"/>
    <w:rsid w:val="007E73B5"/>
    <w:rsid w:val="007F3F43"/>
    <w:rsid w:val="007F6FBB"/>
    <w:rsid w:val="007F7314"/>
    <w:rsid w:val="007F7464"/>
    <w:rsid w:val="007F7742"/>
    <w:rsid w:val="008018C2"/>
    <w:rsid w:val="00805AA1"/>
    <w:rsid w:val="00807C41"/>
    <w:rsid w:val="008101BD"/>
    <w:rsid w:val="00813129"/>
    <w:rsid w:val="0081398E"/>
    <w:rsid w:val="00813E40"/>
    <w:rsid w:val="008172B2"/>
    <w:rsid w:val="00822955"/>
    <w:rsid w:val="008230B1"/>
    <w:rsid w:val="00823818"/>
    <w:rsid w:val="008304D7"/>
    <w:rsid w:val="00832262"/>
    <w:rsid w:val="008364BE"/>
    <w:rsid w:val="008366AE"/>
    <w:rsid w:val="00837248"/>
    <w:rsid w:val="00837D64"/>
    <w:rsid w:val="00840642"/>
    <w:rsid w:val="008418FD"/>
    <w:rsid w:val="008432A4"/>
    <w:rsid w:val="008437E0"/>
    <w:rsid w:val="00844127"/>
    <w:rsid w:val="00844CCD"/>
    <w:rsid w:val="00845706"/>
    <w:rsid w:val="008461A8"/>
    <w:rsid w:val="00846431"/>
    <w:rsid w:val="00850209"/>
    <w:rsid w:val="00850D84"/>
    <w:rsid w:val="00852F59"/>
    <w:rsid w:val="008548DA"/>
    <w:rsid w:val="00855D7B"/>
    <w:rsid w:val="00860D98"/>
    <w:rsid w:val="0086266C"/>
    <w:rsid w:val="00866F20"/>
    <w:rsid w:val="008679F6"/>
    <w:rsid w:val="00872A2A"/>
    <w:rsid w:val="0087650B"/>
    <w:rsid w:val="00877DDE"/>
    <w:rsid w:val="00883E15"/>
    <w:rsid w:val="00884477"/>
    <w:rsid w:val="00886301"/>
    <w:rsid w:val="00887DF1"/>
    <w:rsid w:val="00892168"/>
    <w:rsid w:val="00892B28"/>
    <w:rsid w:val="0089427B"/>
    <w:rsid w:val="00894309"/>
    <w:rsid w:val="00895B45"/>
    <w:rsid w:val="00896665"/>
    <w:rsid w:val="00896F5D"/>
    <w:rsid w:val="008A3CD6"/>
    <w:rsid w:val="008A43FA"/>
    <w:rsid w:val="008A5A7B"/>
    <w:rsid w:val="008A63E1"/>
    <w:rsid w:val="008B07DE"/>
    <w:rsid w:val="008B0AAE"/>
    <w:rsid w:val="008B1262"/>
    <w:rsid w:val="008B34C9"/>
    <w:rsid w:val="008B75E9"/>
    <w:rsid w:val="008C0006"/>
    <w:rsid w:val="008C0A04"/>
    <w:rsid w:val="008C1072"/>
    <w:rsid w:val="008C11BC"/>
    <w:rsid w:val="008C11C1"/>
    <w:rsid w:val="008C545B"/>
    <w:rsid w:val="008C7506"/>
    <w:rsid w:val="008D0154"/>
    <w:rsid w:val="008D1C27"/>
    <w:rsid w:val="008D3632"/>
    <w:rsid w:val="008D549D"/>
    <w:rsid w:val="008D587F"/>
    <w:rsid w:val="008D6986"/>
    <w:rsid w:val="008D6E27"/>
    <w:rsid w:val="008E0322"/>
    <w:rsid w:val="008E1842"/>
    <w:rsid w:val="008E2724"/>
    <w:rsid w:val="008E3453"/>
    <w:rsid w:val="008E473F"/>
    <w:rsid w:val="008E7902"/>
    <w:rsid w:val="008F0B82"/>
    <w:rsid w:val="008F0BCC"/>
    <w:rsid w:val="008F1107"/>
    <w:rsid w:val="009004B5"/>
    <w:rsid w:val="00902C38"/>
    <w:rsid w:val="009050C0"/>
    <w:rsid w:val="0090562B"/>
    <w:rsid w:val="00907A4D"/>
    <w:rsid w:val="00911F97"/>
    <w:rsid w:val="00912C7D"/>
    <w:rsid w:val="00913BC5"/>
    <w:rsid w:val="00921474"/>
    <w:rsid w:val="00924626"/>
    <w:rsid w:val="009324E4"/>
    <w:rsid w:val="00941C87"/>
    <w:rsid w:val="00941CB2"/>
    <w:rsid w:val="009422AC"/>
    <w:rsid w:val="00947FE6"/>
    <w:rsid w:val="00951D36"/>
    <w:rsid w:val="00952D24"/>
    <w:rsid w:val="00956878"/>
    <w:rsid w:val="00963742"/>
    <w:rsid w:val="00963D06"/>
    <w:rsid w:val="00963FD1"/>
    <w:rsid w:val="00964086"/>
    <w:rsid w:val="00966BB1"/>
    <w:rsid w:val="00970E27"/>
    <w:rsid w:val="00972135"/>
    <w:rsid w:val="00981555"/>
    <w:rsid w:val="00981699"/>
    <w:rsid w:val="009829C4"/>
    <w:rsid w:val="009834BC"/>
    <w:rsid w:val="0098363A"/>
    <w:rsid w:val="009845A4"/>
    <w:rsid w:val="00984A24"/>
    <w:rsid w:val="009853AE"/>
    <w:rsid w:val="00990BC5"/>
    <w:rsid w:val="009931F1"/>
    <w:rsid w:val="009934A9"/>
    <w:rsid w:val="00993FD6"/>
    <w:rsid w:val="00996884"/>
    <w:rsid w:val="009A0869"/>
    <w:rsid w:val="009A0F88"/>
    <w:rsid w:val="009A31ED"/>
    <w:rsid w:val="009A447E"/>
    <w:rsid w:val="009A45D5"/>
    <w:rsid w:val="009A7683"/>
    <w:rsid w:val="009C0BDE"/>
    <w:rsid w:val="009C0CED"/>
    <w:rsid w:val="009C1E37"/>
    <w:rsid w:val="009C6E9F"/>
    <w:rsid w:val="009D0725"/>
    <w:rsid w:val="009D31C6"/>
    <w:rsid w:val="009D37FB"/>
    <w:rsid w:val="009D3B5D"/>
    <w:rsid w:val="009E21D7"/>
    <w:rsid w:val="009E3113"/>
    <w:rsid w:val="009F24CD"/>
    <w:rsid w:val="009F35D9"/>
    <w:rsid w:val="009F50CA"/>
    <w:rsid w:val="009F754F"/>
    <w:rsid w:val="00A00F14"/>
    <w:rsid w:val="00A01783"/>
    <w:rsid w:val="00A03816"/>
    <w:rsid w:val="00A05CD5"/>
    <w:rsid w:val="00A06910"/>
    <w:rsid w:val="00A0708D"/>
    <w:rsid w:val="00A108CA"/>
    <w:rsid w:val="00A1251E"/>
    <w:rsid w:val="00A12AFE"/>
    <w:rsid w:val="00A154B5"/>
    <w:rsid w:val="00A15FF9"/>
    <w:rsid w:val="00A1683F"/>
    <w:rsid w:val="00A16E10"/>
    <w:rsid w:val="00A1709B"/>
    <w:rsid w:val="00A340E3"/>
    <w:rsid w:val="00A34F25"/>
    <w:rsid w:val="00A40AAB"/>
    <w:rsid w:val="00A40EE2"/>
    <w:rsid w:val="00A4654C"/>
    <w:rsid w:val="00A474BC"/>
    <w:rsid w:val="00A47B08"/>
    <w:rsid w:val="00A51BC1"/>
    <w:rsid w:val="00A538F3"/>
    <w:rsid w:val="00A54682"/>
    <w:rsid w:val="00A56846"/>
    <w:rsid w:val="00A56E12"/>
    <w:rsid w:val="00A56F70"/>
    <w:rsid w:val="00A57058"/>
    <w:rsid w:val="00A64113"/>
    <w:rsid w:val="00A70DB8"/>
    <w:rsid w:val="00A71F15"/>
    <w:rsid w:val="00A73D67"/>
    <w:rsid w:val="00A744E1"/>
    <w:rsid w:val="00A74D4A"/>
    <w:rsid w:val="00A760B5"/>
    <w:rsid w:val="00A76BE8"/>
    <w:rsid w:val="00A830C4"/>
    <w:rsid w:val="00A83ADE"/>
    <w:rsid w:val="00A85320"/>
    <w:rsid w:val="00A87082"/>
    <w:rsid w:val="00A91CF0"/>
    <w:rsid w:val="00A931B1"/>
    <w:rsid w:val="00AA10DA"/>
    <w:rsid w:val="00AA4EFB"/>
    <w:rsid w:val="00AA74C4"/>
    <w:rsid w:val="00AB05D6"/>
    <w:rsid w:val="00AB1B38"/>
    <w:rsid w:val="00AB1C9B"/>
    <w:rsid w:val="00AB1EC0"/>
    <w:rsid w:val="00AB3009"/>
    <w:rsid w:val="00AB387B"/>
    <w:rsid w:val="00AB41EB"/>
    <w:rsid w:val="00AC41E6"/>
    <w:rsid w:val="00AC4431"/>
    <w:rsid w:val="00AC44A8"/>
    <w:rsid w:val="00AD0AD2"/>
    <w:rsid w:val="00AD0E8D"/>
    <w:rsid w:val="00AD1C3F"/>
    <w:rsid w:val="00AD30B7"/>
    <w:rsid w:val="00AD35C6"/>
    <w:rsid w:val="00AD567E"/>
    <w:rsid w:val="00AE028B"/>
    <w:rsid w:val="00AE639E"/>
    <w:rsid w:val="00AE7FD3"/>
    <w:rsid w:val="00AF093F"/>
    <w:rsid w:val="00AF7161"/>
    <w:rsid w:val="00B03D22"/>
    <w:rsid w:val="00B06D34"/>
    <w:rsid w:val="00B11828"/>
    <w:rsid w:val="00B156BF"/>
    <w:rsid w:val="00B15CE0"/>
    <w:rsid w:val="00B20547"/>
    <w:rsid w:val="00B24325"/>
    <w:rsid w:val="00B2474A"/>
    <w:rsid w:val="00B254B3"/>
    <w:rsid w:val="00B257F6"/>
    <w:rsid w:val="00B26C04"/>
    <w:rsid w:val="00B302B6"/>
    <w:rsid w:val="00B30315"/>
    <w:rsid w:val="00B30CB7"/>
    <w:rsid w:val="00B3196C"/>
    <w:rsid w:val="00B322C5"/>
    <w:rsid w:val="00B325E8"/>
    <w:rsid w:val="00B326F9"/>
    <w:rsid w:val="00B32D1D"/>
    <w:rsid w:val="00B36766"/>
    <w:rsid w:val="00B37D1E"/>
    <w:rsid w:val="00B4198B"/>
    <w:rsid w:val="00B43A4F"/>
    <w:rsid w:val="00B44414"/>
    <w:rsid w:val="00B45360"/>
    <w:rsid w:val="00B477EF"/>
    <w:rsid w:val="00B522C7"/>
    <w:rsid w:val="00B62982"/>
    <w:rsid w:val="00B6788B"/>
    <w:rsid w:val="00B74E68"/>
    <w:rsid w:val="00B80C09"/>
    <w:rsid w:val="00B80F4D"/>
    <w:rsid w:val="00B829C9"/>
    <w:rsid w:val="00B92920"/>
    <w:rsid w:val="00BA1893"/>
    <w:rsid w:val="00BA2D77"/>
    <w:rsid w:val="00BB0A3A"/>
    <w:rsid w:val="00BB0C1E"/>
    <w:rsid w:val="00BB11BE"/>
    <w:rsid w:val="00BB1F49"/>
    <w:rsid w:val="00BB42E6"/>
    <w:rsid w:val="00BB45EB"/>
    <w:rsid w:val="00BC006F"/>
    <w:rsid w:val="00BC13AA"/>
    <w:rsid w:val="00BC186D"/>
    <w:rsid w:val="00BC1E64"/>
    <w:rsid w:val="00BC2624"/>
    <w:rsid w:val="00BC2758"/>
    <w:rsid w:val="00BC27D9"/>
    <w:rsid w:val="00BC7D95"/>
    <w:rsid w:val="00BD2AEC"/>
    <w:rsid w:val="00BD38AD"/>
    <w:rsid w:val="00BD3D60"/>
    <w:rsid w:val="00BD4ED8"/>
    <w:rsid w:val="00BD55C5"/>
    <w:rsid w:val="00BD5E25"/>
    <w:rsid w:val="00BE0013"/>
    <w:rsid w:val="00BE3740"/>
    <w:rsid w:val="00BF108C"/>
    <w:rsid w:val="00BF3379"/>
    <w:rsid w:val="00BF36ED"/>
    <w:rsid w:val="00BF486E"/>
    <w:rsid w:val="00BF502C"/>
    <w:rsid w:val="00BF617A"/>
    <w:rsid w:val="00C10B61"/>
    <w:rsid w:val="00C13D16"/>
    <w:rsid w:val="00C153FE"/>
    <w:rsid w:val="00C15F27"/>
    <w:rsid w:val="00C16087"/>
    <w:rsid w:val="00C16E28"/>
    <w:rsid w:val="00C2026B"/>
    <w:rsid w:val="00C21353"/>
    <w:rsid w:val="00C302A4"/>
    <w:rsid w:val="00C34E07"/>
    <w:rsid w:val="00C35D5F"/>
    <w:rsid w:val="00C35D88"/>
    <w:rsid w:val="00C41726"/>
    <w:rsid w:val="00C428AB"/>
    <w:rsid w:val="00C44EB8"/>
    <w:rsid w:val="00C46A90"/>
    <w:rsid w:val="00C46E0D"/>
    <w:rsid w:val="00C4709E"/>
    <w:rsid w:val="00C47A8C"/>
    <w:rsid w:val="00C5135E"/>
    <w:rsid w:val="00C54B9A"/>
    <w:rsid w:val="00C56D64"/>
    <w:rsid w:val="00C5726F"/>
    <w:rsid w:val="00C57937"/>
    <w:rsid w:val="00C57DB9"/>
    <w:rsid w:val="00C606A7"/>
    <w:rsid w:val="00C63394"/>
    <w:rsid w:val="00C7049D"/>
    <w:rsid w:val="00C70D3D"/>
    <w:rsid w:val="00C7674F"/>
    <w:rsid w:val="00C84302"/>
    <w:rsid w:val="00C84883"/>
    <w:rsid w:val="00C87E62"/>
    <w:rsid w:val="00C90CEE"/>
    <w:rsid w:val="00C94188"/>
    <w:rsid w:val="00CA0B4F"/>
    <w:rsid w:val="00CA1D3F"/>
    <w:rsid w:val="00CA1F34"/>
    <w:rsid w:val="00CA3406"/>
    <w:rsid w:val="00CA780B"/>
    <w:rsid w:val="00CB3A4A"/>
    <w:rsid w:val="00CB6FF0"/>
    <w:rsid w:val="00CC071E"/>
    <w:rsid w:val="00CC3965"/>
    <w:rsid w:val="00CC693A"/>
    <w:rsid w:val="00CC70E6"/>
    <w:rsid w:val="00CC74CA"/>
    <w:rsid w:val="00CC75B6"/>
    <w:rsid w:val="00CD2839"/>
    <w:rsid w:val="00CD4680"/>
    <w:rsid w:val="00CD6659"/>
    <w:rsid w:val="00CE2E2C"/>
    <w:rsid w:val="00CE2EF9"/>
    <w:rsid w:val="00CE4D94"/>
    <w:rsid w:val="00CF2589"/>
    <w:rsid w:val="00CF47DB"/>
    <w:rsid w:val="00D008A4"/>
    <w:rsid w:val="00D03999"/>
    <w:rsid w:val="00D05FE9"/>
    <w:rsid w:val="00D06787"/>
    <w:rsid w:val="00D12452"/>
    <w:rsid w:val="00D14021"/>
    <w:rsid w:val="00D15B96"/>
    <w:rsid w:val="00D170DB"/>
    <w:rsid w:val="00D20038"/>
    <w:rsid w:val="00D20CE0"/>
    <w:rsid w:val="00D2338B"/>
    <w:rsid w:val="00D25F18"/>
    <w:rsid w:val="00D2606E"/>
    <w:rsid w:val="00D26846"/>
    <w:rsid w:val="00D30556"/>
    <w:rsid w:val="00D318C0"/>
    <w:rsid w:val="00D32568"/>
    <w:rsid w:val="00D325C9"/>
    <w:rsid w:val="00D3275D"/>
    <w:rsid w:val="00D33267"/>
    <w:rsid w:val="00D345AB"/>
    <w:rsid w:val="00D35276"/>
    <w:rsid w:val="00D357B1"/>
    <w:rsid w:val="00D360F2"/>
    <w:rsid w:val="00D37145"/>
    <w:rsid w:val="00D372AA"/>
    <w:rsid w:val="00D37529"/>
    <w:rsid w:val="00D37735"/>
    <w:rsid w:val="00D433A4"/>
    <w:rsid w:val="00D45573"/>
    <w:rsid w:val="00D5065E"/>
    <w:rsid w:val="00D55559"/>
    <w:rsid w:val="00D6426A"/>
    <w:rsid w:val="00D674F7"/>
    <w:rsid w:val="00D70C94"/>
    <w:rsid w:val="00D730AF"/>
    <w:rsid w:val="00D745FA"/>
    <w:rsid w:val="00D87AF1"/>
    <w:rsid w:val="00D9019A"/>
    <w:rsid w:val="00D91CC3"/>
    <w:rsid w:val="00D9345D"/>
    <w:rsid w:val="00D93D0F"/>
    <w:rsid w:val="00D96817"/>
    <w:rsid w:val="00D96BCB"/>
    <w:rsid w:val="00D9787C"/>
    <w:rsid w:val="00D979A4"/>
    <w:rsid w:val="00DA2EDC"/>
    <w:rsid w:val="00DA4FAE"/>
    <w:rsid w:val="00DA7DB7"/>
    <w:rsid w:val="00DB1618"/>
    <w:rsid w:val="00DB18EA"/>
    <w:rsid w:val="00DB41F4"/>
    <w:rsid w:val="00DB609E"/>
    <w:rsid w:val="00DC0928"/>
    <w:rsid w:val="00DC1DCA"/>
    <w:rsid w:val="00DC1EFE"/>
    <w:rsid w:val="00DC26BD"/>
    <w:rsid w:val="00DD07A8"/>
    <w:rsid w:val="00DD0E1B"/>
    <w:rsid w:val="00DD28CA"/>
    <w:rsid w:val="00DE1A70"/>
    <w:rsid w:val="00DE622A"/>
    <w:rsid w:val="00DE7999"/>
    <w:rsid w:val="00DF5343"/>
    <w:rsid w:val="00DF7355"/>
    <w:rsid w:val="00E03FD3"/>
    <w:rsid w:val="00E074A9"/>
    <w:rsid w:val="00E10A91"/>
    <w:rsid w:val="00E1137A"/>
    <w:rsid w:val="00E12E6D"/>
    <w:rsid w:val="00E13898"/>
    <w:rsid w:val="00E14D05"/>
    <w:rsid w:val="00E1670D"/>
    <w:rsid w:val="00E16953"/>
    <w:rsid w:val="00E16A51"/>
    <w:rsid w:val="00E214E1"/>
    <w:rsid w:val="00E25625"/>
    <w:rsid w:val="00E25D2A"/>
    <w:rsid w:val="00E27467"/>
    <w:rsid w:val="00E276CD"/>
    <w:rsid w:val="00E319BB"/>
    <w:rsid w:val="00E31F8B"/>
    <w:rsid w:val="00E333EF"/>
    <w:rsid w:val="00E341E1"/>
    <w:rsid w:val="00E36C47"/>
    <w:rsid w:val="00E435BC"/>
    <w:rsid w:val="00E52976"/>
    <w:rsid w:val="00E54219"/>
    <w:rsid w:val="00E55C7D"/>
    <w:rsid w:val="00E61A07"/>
    <w:rsid w:val="00E63059"/>
    <w:rsid w:val="00E63B37"/>
    <w:rsid w:val="00E65876"/>
    <w:rsid w:val="00E70631"/>
    <w:rsid w:val="00E752A8"/>
    <w:rsid w:val="00E80E7B"/>
    <w:rsid w:val="00E81229"/>
    <w:rsid w:val="00E840B5"/>
    <w:rsid w:val="00E844E1"/>
    <w:rsid w:val="00E844F7"/>
    <w:rsid w:val="00E84E23"/>
    <w:rsid w:val="00E90D40"/>
    <w:rsid w:val="00E92B3F"/>
    <w:rsid w:val="00E95D22"/>
    <w:rsid w:val="00E96928"/>
    <w:rsid w:val="00EA31A5"/>
    <w:rsid w:val="00EA344D"/>
    <w:rsid w:val="00EB20D3"/>
    <w:rsid w:val="00EB2F15"/>
    <w:rsid w:val="00EB6347"/>
    <w:rsid w:val="00EC5A25"/>
    <w:rsid w:val="00EC5ED0"/>
    <w:rsid w:val="00EC5F09"/>
    <w:rsid w:val="00ED0486"/>
    <w:rsid w:val="00ED1A94"/>
    <w:rsid w:val="00EE0DEB"/>
    <w:rsid w:val="00EE418D"/>
    <w:rsid w:val="00EE4ADC"/>
    <w:rsid w:val="00EE6949"/>
    <w:rsid w:val="00EF1D11"/>
    <w:rsid w:val="00EF25F7"/>
    <w:rsid w:val="00F0089D"/>
    <w:rsid w:val="00F014FE"/>
    <w:rsid w:val="00F016E0"/>
    <w:rsid w:val="00F03E8D"/>
    <w:rsid w:val="00F1083B"/>
    <w:rsid w:val="00F11FE0"/>
    <w:rsid w:val="00F1375A"/>
    <w:rsid w:val="00F14A8D"/>
    <w:rsid w:val="00F22222"/>
    <w:rsid w:val="00F2538D"/>
    <w:rsid w:val="00F254EE"/>
    <w:rsid w:val="00F25BD9"/>
    <w:rsid w:val="00F269A7"/>
    <w:rsid w:val="00F26B70"/>
    <w:rsid w:val="00F26B72"/>
    <w:rsid w:val="00F30556"/>
    <w:rsid w:val="00F344C0"/>
    <w:rsid w:val="00F37514"/>
    <w:rsid w:val="00F50771"/>
    <w:rsid w:val="00F52D15"/>
    <w:rsid w:val="00F5305F"/>
    <w:rsid w:val="00F54822"/>
    <w:rsid w:val="00F56697"/>
    <w:rsid w:val="00F61973"/>
    <w:rsid w:val="00F61A39"/>
    <w:rsid w:val="00F62B87"/>
    <w:rsid w:val="00F661E4"/>
    <w:rsid w:val="00F734DD"/>
    <w:rsid w:val="00F73648"/>
    <w:rsid w:val="00F75168"/>
    <w:rsid w:val="00F75ED8"/>
    <w:rsid w:val="00F77957"/>
    <w:rsid w:val="00F81AD0"/>
    <w:rsid w:val="00F82F1E"/>
    <w:rsid w:val="00F83762"/>
    <w:rsid w:val="00F84894"/>
    <w:rsid w:val="00F91D89"/>
    <w:rsid w:val="00F91FE5"/>
    <w:rsid w:val="00F97297"/>
    <w:rsid w:val="00FA0026"/>
    <w:rsid w:val="00FA2947"/>
    <w:rsid w:val="00FA4C26"/>
    <w:rsid w:val="00FA592B"/>
    <w:rsid w:val="00FA7F0F"/>
    <w:rsid w:val="00FB0D6A"/>
    <w:rsid w:val="00FB1E5A"/>
    <w:rsid w:val="00FB3B5F"/>
    <w:rsid w:val="00FC224B"/>
    <w:rsid w:val="00FC251B"/>
    <w:rsid w:val="00FC4D57"/>
    <w:rsid w:val="00FD0AE1"/>
    <w:rsid w:val="00FD318F"/>
    <w:rsid w:val="00FD3A0B"/>
    <w:rsid w:val="00FD4066"/>
    <w:rsid w:val="00FE23B6"/>
    <w:rsid w:val="00FE3C8D"/>
    <w:rsid w:val="00FE684F"/>
    <w:rsid w:val="00FE7278"/>
    <w:rsid w:val="00FE7959"/>
    <w:rsid w:val="00FF0B76"/>
    <w:rsid w:val="00FF15E4"/>
    <w:rsid w:val="00FF1E28"/>
    <w:rsid w:val="00FF211B"/>
    <w:rsid w:val="00FF28BD"/>
    <w:rsid w:val="00FF6AA6"/>
    <w:rsid w:val="00FF75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4AE59F1"/>
  <w15:docId w15:val="{F80C8DDC-71F0-4123-B276-EE1728A79C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358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635861"/>
    <w:pPr>
      <w:keepNext/>
      <w:jc w:val="center"/>
      <w:outlineLvl w:val="2"/>
    </w:pPr>
    <w:rPr>
      <w:b/>
      <w:sz w:val="5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635861"/>
    <w:rPr>
      <w:rFonts w:ascii="Times New Roman" w:eastAsia="Times New Roman" w:hAnsi="Times New Roman" w:cs="Times New Roman"/>
      <w:b/>
      <w:sz w:val="52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635861"/>
    <w:pPr>
      <w:spacing w:after="120" w:line="480" w:lineRule="auto"/>
    </w:pPr>
    <w:rPr>
      <w:spacing w:val="20"/>
      <w:sz w:val="22"/>
    </w:rPr>
  </w:style>
  <w:style w:type="character" w:customStyle="1" w:styleId="Tekstpodstawowy2Znak">
    <w:name w:val="Tekst podstawowy 2 Znak"/>
    <w:basedOn w:val="Domylnaczcionkaakapitu"/>
    <w:link w:val="Tekstpodstawowy2"/>
    <w:rsid w:val="00635861"/>
    <w:rPr>
      <w:rFonts w:ascii="Times New Roman" w:eastAsia="Times New Roman" w:hAnsi="Times New Roman" w:cs="Times New Roman"/>
      <w:spacing w:val="20"/>
      <w:szCs w:val="24"/>
      <w:lang w:eastAsia="pl-PL"/>
    </w:rPr>
  </w:style>
  <w:style w:type="paragraph" w:styleId="Akapitzlist">
    <w:name w:val="List Paragraph"/>
    <w:aliases w:val="1_literowka,Literowanie,Preambuła,Numerowanie,L1,Akapit z listą5,CW_Lista,normalny tekst,Akapit z listą3,Obiekt,BulletC,Akapit z listą31,NOWY,Akapit z listą32,Podsis rysunku,Bullet Number,lp1,NOW,Akapit z listą;1_literowka,Wypunktowanie"/>
    <w:basedOn w:val="Normalny"/>
    <w:link w:val="AkapitzlistZnak"/>
    <w:qFormat/>
    <w:rsid w:val="00635861"/>
    <w:pPr>
      <w:ind w:left="720"/>
      <w:contextualSpacing/>
    </w:pPr>
  </w:style>
  <w:style w:type="paragraph" w:customStyle="1" w:styleId="paragraf0">
    <w:name w:val="paragraf_0"/>
    <w:rsid w:val="00635861"/>
    <w:pPr>
      <w:tabs>
        <w:tab w:val="left" w:pos="1701"/>
        <w:tab w:val="left" w:pos="2551"/>
        <w:tab w:val="left" w:pos="3402"/>
        <w:tab w:val="left" w:pos="4252"/>
        <w:tab w:val="left" w:pos="5103"/>
        <w:tab w:val="right" w:pos="5953"/>
        <w:tab w:val="left" w:pos="6804"/>
        <w:tab w:val="left" w:pos="7314"/>
        <w:tab w:val="left" w:pos="7654"/>
        <w:tab w:val="left" w:pos="8505"/>
      </w:tabs>
      <w:overflowPunct w:val="0"/>
      <w:autoSpaceDE w:val="0"/>
      <w:autoSpaceDN w:val="0"/>
      <w:adjustRightInd w:val="0"/>
      <w:spacing w:after="120" w:line="320" w:lineRule="exact"/>
      <w:ind w:firstLine="567"/>
      <w:jc w:val="both"/>
    </w:pPr>
    <w:rPr>
      <w:rFonts w:ascii="Times New Roman" w:eastAsia="Times New Roman" w:hAnsi="Times New Roman" w:cs="Times New Roman"/>
      <w:color w:val="000000"/>
      <w:sz w:val="24"/>
      <w:szCs w:val="20"/>
      <w:lang w:val="en-US" w:eastAsia="pl-PL"/>
    </w:rPr>
  </w:style>
  <w:style w:type="character" w:styleId="Numerstrony">
    <w:name w:val="page number"/>
    <w:basedOn w:val="Domylnaczcionkaakapitu"/>
    <w:rsid w:val="004A40DC"/>
  </w:style>
  <w:style w:type="paragraph" w:styleId="Tekstpodstawowy">
    <w:name w:val="Body Text"/>
    <w:basedOn w:val="Normalny"/>
    <w:link w:val="TekstpodstawowyZnak"/>
    <w:uiPriority w:val="99"/>
    <w:unhideWhenUsed/>
    <w:rsid w:val="000F06D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F06D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C1EF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1EFE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5743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5743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5743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5743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5743C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AB1E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8368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8368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8368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8368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1_literowka Znak,Literowanie Znak,Preambuła Znak,Numerowanie Znak,L1 Znak,Akapit z listą5 Znak,CW_Lista Znak,normalny tekst Znak,Akapit z listą3 Znak,Obiekt Znak,BulletC Znak,Akapit z listą31 Znak,NOWY Znak,Akapit z listą32 Znak"/>
    <w:link w:val="Akapitzlist"/>
    <w:qFormat/>
    <w:rsid w:val="00234756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372C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02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72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45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68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65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33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87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5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42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7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73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74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1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0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9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WrappedLabelInfo xmlns:xsd="http://www.w3.org/2001/XMLSchema" xmlns:xsi="http://www.w3.org/2001/XMLSchema-instance" xmlns="http://www.boldonjames.com/2016/02/Classifier/internal/wrappedLabelInfo">
  <Value>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+PGVsaD53Wi9Sajc0OFREaExJcm9SdXQ5R0JhbDJ5QWVpTWFkQTwvZWxoPjxjb25maWc+Uk9OPC9jb25maWc+PHBvbD5TVCBNSUxORVQtWj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VJfCI8BOfmIKzqKHnK0vC3NNz1Y0zTolVYj5sBJ0hB4=</DigestValue>
      </Reference>
      <Reference URI="#INFO">
        <DigestMethod Algorithm="http://www.w3.org/2001/04/xmlenc#sha256"/>
        <DigestValue>xszprDqWjlXWVV9uOzWeClS5UwQhOu0v0tLQ65L6q74=</DigestValue>
      </Reference>
    </SignedInfo>
    <SignatureValue>WoLxJ4SsEbCmZ8gH4sZ5l7xdzqcQLFwRxASJX9iFcXEn1oAozIcIEBj3ak79yeyywWMyNo2+sxYdQ7YWU3HZUg==</SignatureValue>
    <Object Id="INFO">
      <ArrayOfString xmlns:xsd="http://www.w3.org/2001/XMLSchema" xmlns:xsi="http://www.w3.org/2001/XMLSchema-instance" xmlns="">
        <string>wZ/Rj748TDhLIroRut9GBal2yAeiMadA</string>
      </ArrayOfString>
    </Object>
  </Signature>
</WrappedLabelInfo>
</file>

<file path=customXml/item2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5F5752-71A6-4472-BB4C-995E180A1975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customXml/itemProps2.xml><?xml version="1.0" encoding="utf-8"?>
<ds:datastoreItem xmlns:ds="http://schemas.openxmlformats.org/officeDocument/2006/customXml" ds:itemID="{E5AFFFCE-2C25-4111-AF49-31A0FD3E416A}">
  <ds:schemaRefs>
    <ds:schemaRef ds:uri="http://www.w3.org/2001/XMLSchema"/>
    <ds:schemaRef ds:uri="http://www.boldonjames.com/2008/01/sie/internal/label"/>
  </ds:schemaRefs>
</ds:datastoreItem>
</file>

<file path=customXml/itemProps3.xml><?xml version="1.0" encoding="utf-8"?>
<ds:datastoreItem xmlns:ds="http://schemas.openxmlformats.org/officeDocument/2006/customXml" ds:itemID="{03038EC1-9113-4C88-8FBC-C204C6385D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14</Pages>
  <Words>3369</Words>
  <Characters>20215</Characters>
  <Application>Microsoft Office Word</Application>
  <DocSecurity>0</DocSecurity>
  <Lines>168</Lines>
  <Paragraphs>47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23537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Ryter Michał</dc:creator>
  <cp:keywords/>
  <dc:description/>
  <cp:lastModifiedBy>Wójcik Lilianna</cp:lastModifiedBy>
  <cp:revision>12</cp:revision>
  <cp:lastPrinted>2025-10-17T09:37:00Z</cp:lastPrinted>
  <dcterms:created xsi:type="dcterms:W3CDTF">2025-12-05T10:57:00Z</dcterms:created>
  <dcterms:modified xsi:type="dcterms:W3CDTF">2025-12-05T11:22:00Z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7040226d-dca6-4567-9d98-421a6ac6b1b8</vt:lpwstr>
  </property>
  <property fmtid="{D5CDD505-2E9C-101B-9397-08002B2CF9AE}" pid="3" name="bjSaver">
    <vt:lpwstr>IG8x0ZYjTX0pBVHO6yY6v/6yPxAA8b5L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ClsUserRVM">
    <vt:lpwstr>[]</vt:lpwstr>
  </property>
  <property fmtid="{D5CDD505-2E9C-101B-9397-08002B2CF9AE}" pid="6" name="s5636:Creator type=author">
    <vt:lpwstr>Ryter Michał</vt:lpwstr>
  </property>
  <property fmtid="{D5CDD505-2E9C-101B-9397-08002B2CF9AE}" pid="7" name="s5636:Creator type=organization">
    <vt:lpwstr>MILNET-Z</vt:lpwstr>
  </property>
  <property fmtid="{D5CDD505-2E9C-101B-9397-08002B2CF9AE}" pid="8" name="bjpmDocIH">
    <vt:lpwstr>zYQ4Zgx1H4HRbx8DlUxUA4HQBx7nR7Ss</vt:lpwstr>
  </property>
  <property fmtid="{D5CDD505-2E9C-101B-9397-08002B2CF9AE}" pid="9" name="UniqueDocumentKey">
    <vt:lpwstr>2bfb3cfc-375b-48c7-8358-9d33836a06cf</vt:lpwstr>
  </property>
  <property fmtid="{D5CDD505-2E9C-101B-9397-08002B2CF9AE}" pid="10" name="s5636:Creator type=IP">
    <vt:lpwstr>10.62.57.221</vt:lpwstr>
  </property>
  <property fmtid="{D5CDD505-2E9C-101B-9397-08002B2CF9AE}" pid="11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12" name="bjDocumentLabelXML-0">
    <vt:lpwstr>ames.com/2008/01/sie/internal/label"&gt;&lt;element uid="d7220eed-17a6-431d-810c-83a0ddfed893" value="" /&gt;&lt;/sisl&gt;</vt:lpwstr>
  </property>
  <property fmtid="{D5CDD505-2E9C-101B-9397-08002B2CF9AE}" pid="13" name="bjPortionMark">
    <vt:lpwstr>[]</vt:lpwstr>
  </property>
</Properties>
</file>